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ACAA35" w14:textId="7B785283" w:rsidR="006B7F93" w:rsidRDefault="006B7F93" w:rsidP="0002139F">
      <w:pPr>
        <w:pStyle w:val="Sectionhead"/>
        <w:spacing w:before="0" w:after="0" w:line="240" w:lineRule="auto"/>
        <w:jc w:val="both"/>
        <w:rPr>
          <w:rFonts w:cs="Arial"/>
          <w:sz w:val="28"/>
          <w:szCs w:val="28"/>
          <w:lang w:val="en" w:eastAsia="en-GB"/>
        </w:rPr>
      </w:pPr>
      <w:r w:rsidRPr="006B7F93">
        <w:rPr>
          <w:rFonts w:cs="Arial"/>
          <w:sz w:val="28"/>
          <w:szCs w:val="28"/>
          <w:lang w:val="en" w:eastAsia="en-GB"/>
        </w:rPr>
        <w:t>Guidance fo</w:t>
      </w:r>
      <w:r>
        <w:rPr>
          <w:rFonts w:cs="Arial"/>
          <w:sz w:val="28"/>
          <w:szCs w:val="28"/>
          <w:lang w:val="en" w:eastAsia="en-GB"/>
        </w:rPr>
        <w:t xml:space="preserve">r referring </w:t>
      </w:r>
      <w:bookmarkStart w:id="0" w:name="_Hlk58919549"/>
      <w:r w:rsidR="00DD1FF5">
        <w:rPr>
          <w:rFonts w:cs="Arial"/>
          <w:sz w:val="28"/>
          <w:szCs w:val="28"/>
          <w:lang w:val="en" w:eastAsia="en-GB"/>
        </w:rPr>
        <w:t xml:space="preserve">vulnerable adults </w:t>
      </w:r>
      <w:r w:rsidR="00BE5D41">
        <w:rPr>
          <w:rFonts w:cs="Arial"/>
          <w:sz w:val="28"/>
          <w:szCs w:val="28"/>
          <w:lang w:val="en" w:eastAsia="en-GB"/>
        </w:rPr>
        <w:t xml:space="preserve">60+ </w:t>
      </w:r>
      <w:r>
        <w:rPr>
          <w:rFonts w:cs="Arial"/>
          <w:sz w:val="28"/>
          <w:szCs w:val="28"/>
          <w:lang w:val="en" w:eastAsia="en-GB"/>
        </w:rPr>
        <w:t>and unpaid carers</w:t>
      </w:r>
      <w:r w:rsidR="009A48F4">
        <w:rPr>
          <w:rFonts w:cs="Arial"/>
          <w:sz w:val="28"/>
          <w:szCs w:val="28"/>
          <w:lang w:val="en" w:eastAsia="en-GB"/>
        </w:rPr>
        <w:t xml:space="preserve"> </w:t>
      </w:r>
      <w:bookmarkEnd w:id="0"/>
      <w:r w:rsidR="009A48F4">
        <w:rPr>
          <w:rFonts w:cs="Arial"/>
          <w:sz w:val="28"/>
          <w:szCs w:val="28"/>
          <w:lang w:val="en" w:eastAsia="en-GB"/>
        </w:rPr>
        <w:t xml:space="preserve">for support through the </w:t>
      </w:r>
      <w:r w:rsidR="009A48F4" w:rsidRPr="009A48F4">
        <w:rPr>
          <w:rFonts w:cs="Arial"/>
          <w:sz w:val="28"/>
          <w:szCs w:val="28"/>
          <w:lang w:val="en" w:eastAsia="en-GB"/>
        </w:rPr>
        <w:t>COVID Winter Grant Scheme</w:t>
      </w:r>
      <w:r w:rsidR="009A48F4">
        <w:rPr>
          <w:rFonts w:cs="Arial"/>
          <w:sz w:val="28"/>
          <w:szCs w:val="28"/>
          <w:lang w:val="en" w:eastAsia="en-GB"/>
        </w:rPr>
        <w:t>.</w:t>
      </w:r>
    </w:p>
    <w:p w14:paraId="1A228993" w14:textId="44417DD2" w:rsidR="006B7F93" w:rsidRDefault="006B7F93" w:rsidP="0002139F">
      <w:pPr>
        <w:pStyle w:val="Sectionhead"/>
        <w:spacing w:before="0" w:after="0" w:line="240" w:lineRule="auto"/>
        <w:jc w:val="both"/>
        <w:rPr>
          <w:rFonts w:cs="Arial"/>
          <w:sz w:val="28"/>
          <w:szCs w:val="28"/>
          <w:lang w:val="en" w:eastAsia="en-GB"/>
        </w:rPr>
      </w:pPr>
    </w:p>
    <w:p w14:paraId="1F84C3B1" w14:textId="77777777" w:rsidR="006B7F93" w:rsidRPr="006B7F93" w:rsidRDefault="006B7F93" w:rsidP="0002139F">
      <w:pPr>
        <w:pStyle w:val="Sectionhead"/>
        <w:spacing w:before="0" w:after="0" w:line="240" w:lineRule="auto"/>
        <w:jc w:val="both"/>
        <w:rPr>
          <w:rFonts w:cs="Arial"/>
          <w:sz w:val="28"/>
          <w:szCs w:val="28"/>
          <w:lang w:val="en" w:eastAsia="en-GB"/>
        </w:rPr>
      </w:pPr>
    </w:p>
    <w:p w14:paraId="0157BA30" w14:textId="519154A8" w:rsidR="006B7F93" w:rsidRPr="00EF5180" w:rsidRDefault="006B7F93" w:rsidP="0002139F">
      <w:pPr>
        <w:pStyle w:val="ListParagraph"/>
        <w:numPr>
          <w:ilvl w:val="0"/>
          <w:numId w:val="3"/>
        </w:numPr>
        <w:spacing w:after="0" w:line="240" w:lineRule="auto"/>
        <w:jc w:val="both"/>
        <w:rPr>
          <w:b/>
          <w:bCs/>
          <w:sz w:val="24"/>
          <w:szCs w:val="24"/>
        </w:rPr>
      </w:pPr>
      <w:r w:rsidRPr="00EF5180">
        <w:rPr>
          <w:b/>
          <w:bCs/>
          <w:sz w:val="24"/>
          <w:szCs w:val="24"/>
        </w:rPr>
        <w:t>Introduction</w:t>
      </w:r>
    </w:p>
    <w:p w14:paraId="0CA4CF8B" w14:textId="7222F386" w:rsidR="00105C1C" w:rsidRDefault="006B7F93" w:rsidP="0002139F">
      <w:pPr>
        <w:spacing w:after="0" w:line="240" w:lineRule="auto"/>
        <w:ind w:left="360"/>
        <w:jc w:val="both"/>
        <w:rPr>
          <w:sz w:val="24"/>
          <w:szCs w:val="24"/>
        </w:rPr>
      </w:pPr>
      <w:r w:rsidRPr="006B7F93">
        <w:rPr>
          <w:sz w:val="24"/>
          <w:szCs w:val="24"/>
        </w:rPr>
        <w:t xml:space="preserve">The COVID Winter Grant Scheme </w:t>
      </w:r>
      <w:r>
        <w:rPr>
          <w:sz w:val="24"/>
          <w:szCs w:val="24"/>
        </w:rPr>
        <w:t>has</w:t>
      </w:r>
      <w:r w:rsidRPr="006B7F93">
        <w:rPr>
          <w:sz w:val="24"/>
          <w:szCs w:val="24"/>
        </w:rPr>
        <w:t xml:space="preserve"> be</w:t>
      </w:r>
      <w:r>
        <w:rPr>
          <w:sz w:val="24"/>
          <w:szCs w:val="24"/>
        </w:rPr>
        <w:t>en</w:t>
      </w:r>
      <w:r w:rsidRPr="006B7F93">
        <w:rPr>
          <w:sz w:val="24"/>
          <w:szCs w:val="24"/>
        </w:rPr>
        <w:t xml:space="preserve"> made available </w:t>
      </w:r>
      <w:r>
        <w:rPr>
          <w:sz w:val="24"/>
          <w:szCs w:val="24"/>
        </w:rPr>
        <w:t xml:space="preserve">to Councils by the </w:t>
      </w:r>
      <w:r w:rsidRPr="00FB563B">
        <w:rPr>
          <w:rFonts w:cs="Arial"/>
          <w:sz w:val="24"/>
          <w:szCs w:val="24"/>
        </w:rPr>
        <w:t xml:space="preserve">DWP </w:t>
      </w:r>
      <w:r w:rsidRPr="006B7F93">
        <w:rPr>
          <w:sz w:val="24"/>
          <w:szCs w:val="24"/>
        </w:rPr>
        <w:t xml:space="preserve">to support </w:t>
      </w:r>
      <w:r w:rsidR="00105C1C" w:rsidRPr="00105C1C">
        <w:rPr>
          <w:sz w:val="24"/>
          <w:szCs w:val="24"/>
        </w:rPr>
        <w:t>those most in need with the cost of food, energy and water bills and other associated costs during the winter period, particularly considering the COVID-19 outbreak.</w:t>
      </w:r>
    </w:p>
    <w:p w14:paraId="7D24E2CC" w14:textId="21A69EED" w:rsidR="00105C1C" w:rsidRDefault="00105C1C" w:rsidP="0002139F">
      <w:pPr>
        <w:spacing w:after="0" w:line="240" w:lineRule="auto"/>
        <w:ind w:left="360"/>
        <w:jc w:val="both"/>
        <w:rPr>
          <w:sz w:val="24"/>
          <w:szCs w:val="24"/>
        </w:rPr>
      </w:pPr>
    </w:p>
    <w:p w14:paraId="102BC178" w14:textId="20428A98" w:rsidR="00105C1C" w:rsidRDefault="00105C1C" w:rsidP="0002139F">
      <w:pPr>
        <w:spacing w:after="0" w:line="240" w:lineRule="auto"/>
        <w:ind w:left="360"/>
        <w:jc w:val="both"/>
        <w:rPr>
          <w:sz w:val="24"/>
          <w:szCs w:val="24"/>
        </w:rPr>
      </w:pPr>
      <w:r w:rsidRPr="00105C1C">
        <w:rPr>
          <w:sz w:val="24"/>
          <w:szCs w:val="24"/>
        </w:rPr>
        <w:t xml:space="preserve">The aim of the programme </w:t>
      </w:r>
      <w:r>
        <w:rPr>
          <w:sz w:val="24"/>
          <w:szCs w:val="24"/>
        </w:rPr>
        <w:t>is</w:t>
      </w:r>
      <w:r w:rsidRPr="00105C1C">
        <w:rPr>
          <w:sz w:val="24"/>
          <w:szCs w:val="24"/>
        </w:rPr>
        <w:t xml:space="preserve"> to provide support over the winter to children and households who are experiencing, or at risk of experiencing, poverty, where they are impacted by the ongoing public health emergency and where alternative sources of assistance may be unavailable.</w:t>
      </w:r>
    </w:p>
    <w:p w14:paraId="0311C0FE" w14:textId="77777777" w:rsidR="009A48F4" w:rsidRDefault="009A48F4" w:rsidP="00105C1C">
      <w:pPr>
        <w:spacing w:after="0" w:line="240" w:lineRule="auto"/>
        <w:jc w:val="both"/>
        <w:rPr>
          <w:sz w:val="24"/>
          <w:szCs w:val="24"/>
        </w:rPr>
      </w:pPr>
    </w:p>
    <w:p w14:paraId="591AAE59" w14:textId="57A421E4" w:rsidR="000B6B77" w:rsidRDefault="000B6B77" w:rsidP="0002139F">
      <w:pPr>
        <w:spacing w:after="0" w:line="240" w:lineRule="auto"/>
        <w:ind w:left="360"/>
        <w:jc w:val="both"/>
        <w:rPr>
          <w:rFonts w:cs="Arial"/>
          <w:sz w:val="24"/>
          <w:szCs w:val="24"/>
          <w:lang w:val="en" w:eastAsia="en-GB"/>
        </w:rPr>
      </w:pPr>
      <w:r>
        <w:rPr>
          <w:rFonts w:cs="Arial"/>
          <w:sz w:val="24"/>
          <w:szCs w:val="24"/>
          <w:lang w:val="en" w:eastAsia="en-GB"/>
        </w:rPr>
        <w:t>Whilst, t</w:t>
      </w:r>
      <w:r w:rsidRPr="00E247CB">
        <w:rPr>
          <w:rFonts w:cs="Arial"/>
          <w:sz w:val="24"/>
          <w:szCs w:val="24"/>
          <w:lang w:val="en" w:eastAsia="en-GB"/>
        </w:rPr>
        <w:t xml:space="preserve">he focus </w:t>
      </w:r>
      <w:r w:rsidR="009A48F4">
        <w:rPr>
          <w:rFonts w:cs="Arial"/>
          <w:sz w:val="24"/>
          <w:szCs w:val="24"/>
          <w:lang w:val="en" w:eastAsia="en-GB"/>
        </w:rPr>
        <w:t xml:space="preserve">of the Grant </w:t>
      </w:r>
      <w:r w:rsidRPr="00E247CB">
        <w:rPr>
          <w:rFonts w:cs="Arial"/>
          <w:sz w:val="24"/>
          <w:szCs w:val="24"/>
          <w:lang w:val="en" w:eastAsia="en-GB"/>
        </w:rPr>
        <w:t xml:space="preserve">is on vulnerable </w:t>
      </w:r>
      <w:r>
        <w:rPr>
          <w:rFonts w:cs="Arial"/>
          <w:sz w:val="24"/>
          <w:szCs w:val="24"/>
          <w:lang w:val="en" w:eastAsia="en-GB"/>
        </w:rPr>
        <w:t xml:space="preserve">households with </w:t>
      </w:r>
      <w:r w:rsidRPr="00E247CB">
        <w:rPr>
          <w:rFonts w:cs="Arial"/>
          <w:sz w:val="24"/>
          <w:szCs w:val="24"/>
          <w:lang w:val="en" w:eastAsia="en-GB"/>
        </w:rPr>
        <w:t>children</w:t>
      </w:r>
      <w:r>
        <w:rPr>
          <w:rFonts w:cs="Arial"/>
          <w:sz w:val="24"/>
          <w:szCs w:val="24"/>
          <w:lang w:val="en" w:eastAsia="en-GB"/>
        </w:rPr>
        <w:t>, a</w:t>
      </w:r>
      <w:r w:rsidRPr="00E247CB">
        <w:rPr>
          <w:rFonts w:cs="Arial"/>
          <w:sz w:val="24"/>
          <w:szCs w:val="24"/>
          <w:lang w:val="en" w:eastAsia="en-GB"/>
        </w:rPr>
        <w:t xml:space="preserve"> proportion of funding is also available </w:t>
      </w:r>
      <w:r w:rsidR="00DD1FF5">
        <w:rPr>
          <w:rFonts w:cs="Arial"/>
          <w:sz w:val="24"/>
          <w:szCs w:val="24"/>
          <w:lang w:val="en" w:eastAsia="en-GB"/>
        </w:rPr>
        <w:t>to support</w:t>
      </w:r>
      <w:r w:rsidRPr="00E247CB">
        <w:rPr>
          <w:rFonts w:cs="Arial"/>
          <w:sz w:val="24"/>
          <w:szCs w:val="24"/>
          <w:lang w:val="en" w:eastAsia="en-GB"/>
        </w:rPr>
        <w:t xml:space="preserve"> vulnerable </w:t>
      </w:r>
      <w:r>
        <w:rPr>
          <w:rFonts w:cs="Arial"/>
          <w:sz w:val="24"/>
          <w:szCs w:val="24"/>
          <w:lang w:val="en" w:eastAsia="en-GB"/>
        </w:rPr>
        <w:t xml:space="preserve">households </w:t>
      </w:r>
      <w:r w:rsidRPr="00E247CB">
        <w:rPr>
          <w:rFonts w:cs="Arial"/>
          <w:sz w:val="24"/>
          <w:szCs w:val="24"/>
          <w:lang w:val="en" w:eastAsia="en-GB"/>
        </w:rPr>
        <w:t xml:space="preserve">without children </w:t>
      </w:r>
      <w:r w:rsidR="00567B0F">
        <w:rPr>
          <w:rFonts w:cs="Arial"/>
          <w:sz w:val="24"/>
          <w:szCs w:val="24"/>
          <w:lang w:val="en" w:eastAsia="en-GB"/>
        </w:rPr>
        <w:t xml:space="preserve">with </w:t>
      </w:r>
      <w:r w:rsidR="00567B0F" w:rsidRPr="00567B0F">
        <w:rPr>
          <w:rFonts w:cs="Arial"/>
          <w:sz w:val="24"/>
          <w:szCs w:val="24"/>
          <w:lang w:val="en" w:eastAsia="en-GB"/>
        </w:rPr>
        <w:t xml:space="preserve">the cost of food, energy (heating, cooking, lighting), water bills (including sewerage) and other essentials </w:t>
      </w:r>
      <w:r w:rsidRPr="00E247CB">
        <w:rPr>
          <w:rFonts w:cs="Arial"/>
          <w:sz w:val="24"/>
          <w:szCs w:val="24"/>
          <w:lang w:val="en" w:eastAsia="en-GB"/>
        </w:rPr>
        <w:t>so that no vulnerable household is excluded.</w:t>
      </w:r>
      <w:r>
        <w:rPr>
          <w:rFonts w:cs="Arial"/>
          <w:sz w:val="24"/>
          <w:szCs w:val="24"/>
          <w:lang w:val="en" w:eastAsia="en-GB"/>
        </w:rPr>
        <w:t xml:space="preserve"> </w:t>
      </w:r>
    </w:p>
    <w:p w14:paraId="4EB51C0B" w14:textId="1501A146" w:rsidR="00105C1C" w:rsidRDefault="00105C1C" w:rsidP="00DB2942">
      <w:pPr>
        <w:spacing w:after="0" w:line="240" w:lineRule="auto"/>
        <w:jc w:val="both"/>
        <w:rPr>
          <w:rFonts w:cs="Arial"/>
          <w:sz w:val="24"/>
          <w:szCs w:val="24"/>
          <w:lang w:val="en" w:eastAsia="en-GB"/>
        </w:rPr>
      </w:pPr>
    </w:p>
    <w:p w14:paraId="2C598668" w14:textId="77777777" w:rsidR="0072258A" w:rsidRDefault="0072258A" w:rsidP="0002139F">
      <w:pPr>
        <w:spacing w:after="0" w:line="240" w:lineRule="auto"/>
        <w:jc w:val="both"/>
        <w:rPr>
          <w:sz w:val="24"/>
          <w:szCs w:val="24"/>
        </w:rPr>
      </w:pPr>
    </w:p>
    <w:p w14:paraId="577BD337" w14:textId="42897ED7" w:rsidR="00D44F1D" w:rsidRPr="00EF5180" w:rsidRDefault="00567B0F" w:rsidP="0002139F">
      <w:pPr>
        <w:pStyle w:val="ListParagraph"/>
        <w:numPr>
          <w:ilvl w:val="0"/>
          <w:numId w:val="3"/>
        </w:numPr>
        <w:spacing w:after="0" w:line="240" w:lineRule="auto"/>
        <w:jc w:val="both"/>
        <w:rPr>
          <w:b/>
          <w:bCs/>
          <w:sz w:val="24"/>
          <w:szCs w:val="24"/>
        </w:rPr>
      </w:pPr>
      <w:r w:rsidRPr="00EF5180">
        <w:rPr>
          <w:b/>
          <w:bCs/>
          <w:sz w:val="24"/>
          <w:szCs w:val="24"/>
        </w:rPr>
        <w:t xml:space="preserve">Eligibility </w:t>
      </w:r>
    </w:p>
    <w:p w14:paraId="31636581" w14:textId="73258DBB" w:rsidR="00DD1FF5" w:rsidRDefault="00E711AA" w:rsidP="0002139F">
      <w:pPr>
        <w:spacing w:after="0" w:line="240" w:lineRule="auto"/>
        <w:ind w:left="360"/>
        <w:jc w:val="both"/>
        <w:rPr>
          <w:sz w:val="24"/>
          <w:szCs w:val="24"/>
        </w:rPr>
      </w:pPr>
      <w:bookmarkStart w:id="1" w:name="_Hlk58924868"/>
      <w:r>
        <w:rPr>
          <w:sz w:val="24"/>
          <w:szCs w:val="24"/>
        </w:rPr>
        <w:t>Vulnerable a</w:t>
      </w:r>
      <w:r w:rsidR="00DD1FF5" w:rsidRPr="00DD1FF5">
        <w:rPr>
          <w:sz w:val="24"/>
          <w:szCs w:val="24"/>
        </w:rPr>
        <w:t>dults age</w:t>
      </w:r>
      <w:r w:rsidR="00F75EC4">
        <w:rPr>
          <w:sz w:val="24"/>
          <w:szCs w:val="24"/>
        </w:rPr>
        <w:t>d</w:t>
      </w:r>
      <w:r w:rsidR="00DD1FF5" w:rsidRPr="00DD1FF5">
        <w:rPr>
          <w:sz w:val="24"/>
          <w:szCs w:val="24"/>
        </w:rPr>
        <w:t xml:space="preserve"> 60+ or </w:t>
      </w:r>
      <w:r w:rsidR="00DD1FF5">
        <w:rPr>
          <w:sz w:val="24"/>
          <w:szCs w:val="24"/>
        </w:rPr>
        <w:t xml:space="preserve">adult unpaid </w:t>
      </w:r>
      <w:r w:rsidR="00DD1FF5" w:rsidRPr="00DD1FF5">
        <w:rPr>
          <w:sz w:val="24"/>
          <w:szCs w:val="24"/>
        </w:rPr>
        <w:t xml:space="preserve">carers aged 25+ </w:t>
      </w:r>
      <w:r w:rsidR="00DD1FF5">
        <w:rPr>
          <w:sz w:val="24"/>
          <w:szCs w:val="24"/>
        </w:rPr>
        <w:t>caring for another adult</w:t>
      </w:r>
      <w:r w:rsidR="00F75EC4">
        <w:rPr>
          <w:sz w:val="24"/>
          <w:szCs w:val="24"/>
        </w:rPr>
        <w:t xml:space="preserve"> </w:t>
      </w:r>
      <w:bookmarkStart w:id="2" w:name="_Hlk58919609"/>
      <w:r w:rsidR="00F75EC4" w:rsidRPr="00DD1FF5">
        <w:rPr>
          <w:sz w:val="24"/>
          <w:szCs w:val="24"/>
        </w:rPr>
        <w:t xml:space="preserve">experiencing </w:t>
      </w:r>
      <w:r w:rsidR="00BE5D41">
        <w:rPr>
          <w:sz w:val="24"/>
          <w:szCs w:val="24"/>
        </w:rPr>
        <w:t xml:space="preserve">or at risk of </w:t>
      </w:r>
      <w:r w:rsidR="00F75EC4" w:rsidRPr="00DD1FF5">
        <w:rPr>
          <w:sz w:val="24"/>
          <w:szCs w:val="24"/>
        </w:rPr>
        <w:t>financial hardship</w:t>
      </w:r>
      <w:bookmarkEnd w:id="2"/>
      <w:r w:rsidR="00F75EC4">
        <w:rPr>
          <w:sz w:val="24"/>
          <w:szCs w:val="24"/>
        </w:rPr>
        <w:t>.</w:t>
      </w:r>
      <w:r w:rsidR="00DD1FF5">
        <w:rPr>
          <w:sz w:val="24"/>
          <w:szCs w:val="24"/>
        </w:rPr>
        <w:t xml:space="preserve"> </w:t>
      </w:r>
      <w:bookmarkEnd w:id="1"/>
      <w:r w:rsidR="00DD1FF5">
        <w:rPr>
          <w:sz w:val="24"/>
          <w:szCs w:val="24"/>
        </w:rPr>
        <w:t>N</w:t>
      </w:r>
      <w:r w:rsidR="00105C1C">
        <w:rPr>
          <w:sz w:val="24"/>
          <w:szCs w:val="24"/>
        </w:rPr>
        <w:t>B</w:t>
      </w:r>
      <w:r w:rsidR="00DD1FF5">
        <w:rPr>
          <w:sz w:val="24"/>
          <w:szCs w:val="24"/>
        </w:rPr>
        <w:t xml:space="preserve">: </w:t>
      </w:r>
      <w:r w:rsidR="00DD1FF5" w:rsidRPr="00DD1FF5">
        <w:rPr>
          <w:sz w:val="24"/>
          <w:szCs w:val="24"/>
        </w:rPr>
        <w:t xml:space="preserve">carers </w:t>
      </w:r>
      <w:r w:rsidR="00DD1FF5">
        <w:rPr>
          <w:sz w:val="24"/>
          <w:szCs w:val="24"/>
        </w:rPr>
        <w:t>aged under 25</w:t>
      </w:r>
      <w:r w:rsidR="00DD1FF5" w:rsidRPr="00DD1FF5">
        <w:rPr>
          <w:sz w:val="24"/>
          <w:szCs w:val="24"/>
        </w:rPr>
        <w:t xml:space="preserve"> are eligible for alternative support via Barnardos Action on Young Carers.  </w:t>
      </w:r>
    </w:p>
    <w:p w14:paraId="4A425DB0" w14:textId="02701B0E" w:rsidR="00DD1FF5" w:rsidRDefault="00DD1FF5" w:rsidP="0002139F">
      <w:pPr>
        <w:spacing w:after="0" w:line="240" w:lineRule="auto"/>
        <w:jc w:val="both"/>
        <w:rPr>
          <w:sz w:val="24"/>
          <w:szCs w:val="24"/>
        </w:rPr>
      </w:pPr>
    </w:p>
    <w:p w14:paraId="21CA9CC3" w14:textId="77777777" w:rsidR="0072258A" w:rsidRDefault="0072258A" w:rsidP="0002139F">
      <w:pPr>
        <w:spacing w:after="0" w:line="240" w:lineRule="auto"/>
        <w:jc w:val="both"/>
        <w:rPr>
          <w:sz w:val="24"/>
          <w:szCs w:val="24"/>
        </w:rPr>
      </w:pPr>
    </w:p>
    <w:p w14:paraId="21583E76" w14:textId="6495986F" w:rsidR="0072258A" w:rsidRPr="00EF5180" w:rsidRDefault="0072258A" w:rsidP="0002139F">
      <w:pPr>
        <w:pStyle w:val="ListParagraph"/>
        <w:numPr>
          <w:ilvl w:val="0"/>
          <w:numId w:val="3"/>
        </w:numPr>
        <w:spacing w:after="0" w:line="240" w:lineRule="auto"/>
        <w:jc w:val="both"/>
        <w:rPr>
          <w:b/>
          <w:bCs/>
          <w:sz w:val="24"/>
          <w:szCs w:val="24"/>
        </w:rPr>
      </w:pPr>
      <w:r w:rsidRPr="00EF5180">
        <w:rPr>
          <w:b/>
          <w:bCs/>
          <w:sz w:val="24"/>
          <w:szCs w:val="24"/>
        </w:rPr>
        <w:t>Who can make referrals?</w:t>
      </w:r>
    </w:p>
    <w:p w14:paraId="2BCBDF59" w14:textId="41B42687" w:rsidR="0072258A" w:rsidRDefault="0072258A" w:rsidP="0002139F">
      <w:pPr>
        <w:spacing w:after="0" w:line="240" w:lineRule="auto"/>
        <w:ind w:left="360"/>
        <w:jc w:val="both"/>
        <w:rPr>
          <w:sz w:val="24"/>
          <w:szCs w:val="24"/>
        </w:rPr>
      </w:pPr>
      <w:r>
        <w:rPr>
          <w:sz w:val="24"/>
          <w:szCs w:val="24"/>
        </w:rPr>
        <w:t>S</w:t>
      </w:r>
      <w:r w:rsidRPr="0072258A">
        <w:rPr>
          <w:sz w:val="24"/>
          <w:szCs w:val="24"/>
        </w:rPr>
        <w:t xml:space="preserve">ocial </w:t>
      </w:r>
      <w:r w:rsidR="00BE5D41">
        <w:rPr>
          <w:sz w:val="24"/>
          <w:szCs w:val="24"/>
        </w:rPr>
        <w:t>W</w:t>
      </w:r>
      <w:r w:rsidRPr="0072258A">
        <w:rPr>
          <w:sz w:val="24"/>
          <w:szCs w:val="24"/>
        </w:rPr>
        <w:t>orkers, OT’s, Careline</w:t>
      </w:r>
      <w:r w:rsidR="006B6BCD">
        <w:rPr>
          <w:sz w:val="24"/>
          <w:szCs w:val="24"/>
        </w:rPr>
        <w:t>,</w:t>
      </w:r>
      <w:r w:rsidRPr="0072258A">
        <w:rPr>
          <w:sz w:val="24"/>
          <w:szCs w:val="24"/>
        </w:rPr>
        <w:t xml:space="preserve"> </w:t>
      </w:r>
      <w:r w:rsidR="006B6BCD" w:rsidRPr="006B6BCD">
        <w:rPr>
          <w:sz w:val="24"/>
          <w:szCs w:val="24"/>
        </w:rPr>
        <w:t>Carer Development Workers</w:t>
      </w:r>
      <w:r w:rsidR="004A320B">
        <w:rPr>
          <w:sz w:val="24"/>
          <w:szCs w:val="24"/>
        </w:rPr>
        <w:t xml:space="preserve">, </w:t>
      </w:r>
      <w:r w:rsidR="006B6BCD">
        <w:rPr>
          <w:sz w:val="24"/>
          <w:szCs w:val="24"/>
        </w:rPr>
        <w:t>organisations commissioned by the local authority</w:t>
      </w:r>
      <w:r w:rsidR="004A320B">
        <w:rPr>
          <w:sz w:val="24"/>
          <w:szCs w:val="24"/>
        </w:rPr>
        <w:t xml:space="preserve"> or that supports v</w:t>
      </w:r>
      <w:r w:rsidR="004A320B" w:rsidRPr="004A320B">
        <w:rPr>
          <w:sz w:val="24"/>
          <w:szCs w:val="24"/>
        </w:rPr>
        <w:t>ulnerable adults aged 60+ or adult unpaid carers aged 25+ caring for another adult experiencing or at risk of financial hardship</w:t>
      </w:r>
      <w:r w:rsidRPr="0072258A">
        <w:rPr>
          <w:sz w:val="24"/>
          <w:szCs w:val="24"/>
        </w:rPr>
        <w:t>.</w:t>
      </w:r>
      <w:r w:rsidR="00105C1C">
        <w:rPr>
          <w:sz w:val="24"/>
          <w:szCs w:val="24"/>
        </w:rPr>
        <w:t xml:space="preserve"> </w:t>
      </w:r>
      <w:r w:rsidR="004A320B">
        <w:rPr>
          <w:sz w:val="24"/>
          <w:szCs w:val="24"/>
        </w:rPr>
        <w:t xml:space="preserve">Currently self-referrals are not being considered. </w:t>
      </w:r>
      <w:r w:rsidR="00105C1C">
        <w:rPr>
          <w:sz w:val="24"/>
          <w:szCs w:val="24"/>
        </w:rPr>
        <w:t xml:space="preserve">NB: </w:t>
      </w:r>
      <w:r>
        <w:rPr>
          <w:sz w:val="24"/>
          <w:szCs w:val="24"/>
        </w:rPr>
        <w:t>this list will be reviewed periodically.</w:t>
      </w:r>
    </w:p>
    <w:p w14:paraId="1BC58F2E" w14:textId="74ECB2EA" w:rsidR="0072258A" w:rsidRDefault="0072258A" w:rsidP="0002139F">
      <w:pPr>
        <w:spacing w:after="0" w:line="240" w:lineRule="auto"/>
        <w:jc w:val="both"/>
        <w:rPr>
          <w:sz w:val="24"/>
          <w:szCs w:val="24"/>
        </w:rPr>
      </w:pPr>
    </w:p>
    <w:p w14:paraId="3798B631" w14:textId="77777777" w:rsidR="0072258A" w:rsidRDefault="0072258A" w:rsidP="0002139F">
      <w:pPr>
        <w:spacing w:after="0" w:line="240" w:lineRule="auto"/>
        <w:jc w:val="both"/>
        <w:rPr>
          <w:sz w:val="24"/>
          <w:szCs w:val="24"/>
        </w:rPr>
      </w:pPr>
    </w:p>
    <w:p w14:paraId="7A44B1E8" w14:textId="6271729E" w:rsidR="0072258A" w:rsidRPr="00EF5180" w:rsidRDefault="0072258A" w:rsidP="0002139F">
      <w:pPr>
        <w:pStyle w:val="ListParagraph"/>
        <w:numPr>
          <w:ilvl w:val="0"/>
          <w:numId w:val="3"/>
        </w:numPr>
        <w:spacing w:after="0" w:line="240" w:lineRule="auto"/>
        <w:jc w:val="both"/>
        <w:rPr>
          <w:b/>
          <w:bCs/>
          <w:sz w:val="24"/>
          <w:szCs w:val="24"/>
        </w:rPr>
      </w:pPr>
      <w:r w:rsidRPr="00EF5180">
        <w:rPr>
          <w:b/>
          <w:bCs/>
          <w:sz w:val="24"/>
          <w:szCs w:val="24"/>
        </w:rPr>
        <w:t xml:space="preserve">What can the COVID Winter Grant be used for? </w:t>
      </w:r>
    </w:p>
    <w:p w14:paraId="09300D9A" w14:textId="11329ACF" w:rsidR="0072258A" w:rsidRDefault="0072258A" w:rsidP="0002139F">
      <w:pPr>
        <w:spacing w:after="0" w:line="240" w:lineRule="auto"/>
        <w:ind w:left="360"/>
        <w:jc w:val="both"/>
        <w:rPr>
          <w:sz w:val="24"/>
          <w:szCs w:val="24"/>
        </w:rPr>
      </w:pPr>
      <w:r w:rsidRPr="0072258A">
        <w:rPr>
          <w:sz w:val="24"/>
          <w:szCs w:val="24"/>
        </w:rPr>
        <w:t>£75,000 of the allocated</w:t>
      </w:r>
      <w:r w:rsidR="006B6BCD">
        <w:rPr>
          <w:sz w:val="24"/>
          <w:szCs w:val="24"/>
        </w:rPr>
        <w:t xml:space="preserve"> funds made</w:t>
      </w:r>
      <w:r w:rsidRPr="0072258A">
        <w:rPr>
          <w:sz w:val="24"/>
          <w:szCs w:val="24"/>
        </w:rPr>
        <w:t xml:space="preserve"> to Liverpool City Council has been assigned to </w:t>
      </w:r>
      <w:r w:rsidR="003A0E3D">
        <w:rPr>
          <w:sz w:val="24"/>
          <w:szCs w:val="24"/>
        </w:rPr>
        <w:t xml:space="preserve">Local Solutions to </w:t>
      </w:r>
      <w:r w:rsidRPr="0072258A">
        <w:rPr>
          <w:sz w:val="24"/>
          <w:szCs w:val="24"/>
        </w:rPr>
        <w:t xml:space="preserve">support vulnerable adults </w:t>
      </w:r>
      <w:r w:rsidR="003A0E3D">
        <w:rPr>
          <w:sz w:val="24"/>
          <w:szCs w:val="24"/>
        </w:rPr>
        <w:t xml:space="preserve">60+ </w:t>
      </w:r>
      <w:r w:rsidRPr="0072258A">
        <w:rPr>
          <w:sz w:val="24"/>
          <w:szCs w:val="24"/>
        </w:rPr>
        <w:t xml:space="preserve">and unpaid </w:t>
      </w:r>
      <w:r w:rsidR="003A0E3D">
        <w:rPr>
          <w:sz w:val="24"/>
          <w:szCs w:val="24"/>
        </w:rPr>
        <w:t xml:space="preserve">adult </w:t>
      </w:r>
      <w:r w:rsidRPr="0072258A">
        <w:rPr>
          <w:sz w:val="24"/>
          <w:szCs w:val="24"/>
        </w:rPr>
        <w:t>carers</w:t>
      </w:r>
      <w:r w:rsidR="003A0E3D">
        <w:rPr>
          <w:sz w:val="24"/>
          <w:szCs w:val="24"/>
        </w:rPr>
        <w:t xml:space="preserve"> of other adults</w:t>
      </w:r>
      <w:r w:rsidRPr="0072258A">
        <w:rPr>
          <w:sz w:val="24"/>
          <w:szCs w:val="24"/>
        </w:rPr>
        <w:t>.</w:t>
      </w:r>
      <w:r w:rsidR="006B6BCD">
        <w:rPr>
          <w:sz w:val="24"/>
          <w:szCs w:val="24"/>
        </w:rPr>
        <w:t xml:space="preserve"> </w:t>
      </w:r>
    </w:p>
    <w:p w14:paraId="40B54056" w14:textId="77777777" w:rsidR="00F75EC4" w:rsidRDefault="00F75EC4" w:rsidP="0002139F">
      <w:pPr>
        <w:spacing w:after="0" w:line="240" w:lineRule="auto"/>
        <w:ind w:left="360"/>
        <w:jc w:val="both"/>
        <w:rPr>
          <w:sz w:val="24"/>
          <w:szCs w:val="24"/>
        </w:rPr>
      </w:pPr>
    </w:p>
    <w:p w14:paraId="56D331C2" w14:textId="73A8C4E5" w:rsidR="00F75EC4" w:rsidRDefault="00F75EC4" w:rsidP="0002139F">
      <w:pPr>
        <w:spacing w:after="0" w:line="240" w:lineRule="auto"/>
        <w:ind w:left="360"/>
        <w:jc w:val="both"/>
        <w:rPr>
          <w:sz w:val="24"/>
          <w:szCs w:val="24"/>
        </w:rPr>
      </w:pPr>
      <w:r w:rsidRPr="00F75EC4">
        <w:rPr>
          <w:sz w:val="24"/>
          <w:szCs w:val="24"/>
        </w:rPr>
        <w:t xml:space="preserve">A minimum of 80% (£60,000) </w:t>
      </w:r>
      <w:r w:rsidR="00F13145">
        <w:rPr>
          <w:sz w:val="24"/>
          <w:szCs w:val="24"/>
        </w:rPr>
        <w:t>is allocated to</w:t>
      </w:r>
      <w:r w:rsidRPr="00F75EC4">
        <w:rPr>
          <w:sz w:val="24"/>
          <w:szCs w:val="24"/>
        </w:rPr>
        <w:t xml:space="preserve"> support with food, energy and water bills for household purposes (including drinking, washing, cooking, central heating, and sanitary purposes) and </w:t>
      </w:r>
      <w:r w:rsidR="00F13145">
        <w:rPr>
          <w:sz w:val="24"/>
          <w:szCs w:val="24"/>
        </w:rPr>
        <w:t>water costs (for household purposes, including sewerage)</w:t>
      </w:r>
      <w:r w:rsidRPr="00F75EC4">
        <w:rPr>
          <w:sz w:val="24"/>
          <w:szCs w:val="24"/>
        </w:rPr>
        <w:t>. Within this condition there is flexibility about the proportion of support allocated to food and to bills.</w:t>
      </w:r>
    </w:p>
    <w:p w14:paraId="4AA18062" w14:textId="77777777" w:rsidR="00F13145" w:rsidRPr="0072258A" w:rsidRDefault="00F13145" w:rsidP="0002139F">
      <w:pPr>
        <w:spacing w:after="0" w:line="240" w:lineRule="auto"/>
        <w:ind w:left="360"/>
        <w:jc w:val="both"/>
        <w:rPr>
          <w:sz w:val="24"/>
          <w:szCs w:val="24"/>
        </w:rPr>
      </w:pPr>
    </w:p>
    <w:p w14:paraId="116F7F15" w14:textId="7B7FF1C8" w:rsidR="00F13145" w:rsidRDefault="00F75EC4" w:rsidP="00F13145">
      <w:pPr>
        <w:spacing w:after="0" w:line="240" w:lineRule="auto"/>
        <w:ind w:left="360"/>
        <w:jc w:val="both"/>
        <w:rPr>
          <w:sz w:val="24"/>
          <w:szCs w:val="24"/>
        </w:rPr>
      </w:pPr>
      <w:r>
        <w:rPr>
          <w:sz w:val="24"/>
          <w:szCs w:val="24"/>
        </w:rPr>
        <w:t>A maximum of</w:t>
      </w:r>
      <w:r w:rsidR="0072258A" w:rsidRPr="0072258A">
        <w:rPr>
          <w:sz w:val="24"/>
          <w:szCs w:val="24"/>
        </w:rPr>
        <w:t xml:space="preserve"> 20% </w:t>
      </w:r>
      <w:r>
        <w:rPr>
          <w:sz w:val="24"/>
          <w:szCs w:val="24"/>
        </w:rPr>
        <w:t>(</w:t>
      </w:r>
      <w:r w:rsidR="0072258A" w:rsidRPr="0072258A">
        <w:rPr>
          <w:sz w:val="24"/>
          <w:szCs w:val="24"/>
        </w:rPr>
        <w:t>£15,000</w:t>
      </w:r>
      <w:r>
        <w:rPr>
          <w:sz w:val="24"/>
          <w:szCs w:val="24"/>
        </w:rPr>
        <w:t>)</w:t>
      </w:r>
      <w:r w:rsidR="0072258A" w:rsidRPr="0072258A">
        <w:rPr>
          <w:sz w:val="24"/>
          <w:szCs w:val="24"/>
        </w:rPr>
        <w:t xml:space="preserve"> </w:t>
      </w:r>
      <w:r w:rsidR="00F13145">
        <w:rPr>
          <w:sz w:val="24"/>
          <w:szCs w:val="24"/>
        </w:rPr>
        <w:t>is allocated to s</w:t>
      </w:r>
      <w:r w:rsidR="0072258A" w:rsidRPr="0072258A">
        <w:rPr>
          <w:sz w:val="24"/>
          <w:szCs w:val="24"/>
        </w:rPr>
        <w:t xml:space="preserve">upport with </w:t>
      </w:r>
      <w:bookmarkStart w:id="3" w:name="_Hlk58919521"/>
      <w:r w:rsidR="0072258A" w:rsidRPr="0072258A">
        <w:rPr>
          <w:sz w:val="24"/>
          <w:szCs w:val="24"/>
        </w:rPr>
        <w:t>other essential</w:t>
      </w:r>
      <w:r w:rsidR="00F13145">
        <w:rPr>
          <w:sz w:val="24"/>
          <w:szCs w:val="24"/>
        </w:rPr>
        <w:t xml:space="preserve"> expenditure</w:t>
      </w:r>
      <w:r w:rsidR="0072258A" w:rsidRPr="0072258A">
        <w:rPr>
          <w:sz w:val="24"/>
          <w:szCs w:val="24"/>
        </w:rPr>
        <w:t xml:space="preserve"> including sanitary products, warm clothing, soap, blankets</w:t>
      </w:r>
      <w:r>
        <w:rPr>
          <w:sz w:val="24"/>
          <w:szCs w:val="24"/>
        </w:rPr>
        <w:t xml:space="preserve"> or</w:t>
      </w:r>
      <w:r w:rsidR="0072258A" w:rsidRPr="0072258A">
        <w:rPr>
          <w:sz w:val="24"/>
          <w:szCs w:val="24"/>
        </w:rPr>
        <w:t xml:space="preserve"> boiler service/repair</w:t>
      </w:r>
      <w:r>
        <w:rPr>
          <w:sz w:val="24"/>
          <w:szCs w:val="24"/>
        </w:rPr>
        <w:t xml:space="preserve"> </w:t>
      </w:r>
      <w:bookmarkEnd w:id="3"/>
      <w:r w:rsidR="0072258A" w:rsidRPr="0072258A">
        <w:rPr>
          <w:sz w:val="24"/>
          <w:szCs w:val="24"/>
        </w:rPr>
        <w:t>in recognition that a range of costs may arise which directly affect a household’s ability to afford or access food, energy and water.</w:t>
      </w:r>
    </w:p>
    <w:p w14:paraId="766B7E36" w14:textId="14D5E7DD" w:rsidR="00DB2942" w:rsidRDefault="00DB2942" w:rsidP="00F13145">
      <w:pPr>
        <w:spacing w:after="0" w:line="240" w:lineRule="auto"/>
        <w:ind w:left="360"/>
        <w:jc w:val="both"/>
        <w:rPr>
          <w:sz w:val="24"/>
          <w:szCs w:val="24"/>
        </w:rPr>
      </w:pPr>
    </w:p>
    <w:p w14:paraId="7DEAF0CA" w14:textId="77777777" w:rsidR="00DB2942" w:rsidRDefault="00DB2942" w:rsidP="00DB2942">
      <w:pPr>
        <w:spacing w:after="0" w:line="240" w:lineRule="auto"/>
        <w:ind w:left="360"/>
        <w:jc w:val="both"/>
        <w:rPr>
          <w:sz w:val="24"/>
          <w:szCs w:val="24"/>
        </w:rPr>
      </w:pPr>
      <w:r w:rsidRPr="007E1519">
        <w:rPr>
          <w:sz w:val="24"/>
          <w:szCs w:val="24"/>
        </w:rPr>
        <w:t>Whilst Local Solutions has discretion to provide support based on individual needs as set out in the referral form, it is suggested that:</w:t>
      </w:r>
    </w:p>
    <w:p w14:paraId="39246540" w14:textId="77777777" w:rsidR="00DB2942" w:rsidRDefault="00DB2942" w:rsidP="00DB2942">
      <w:pPr>
        <w:spacing w:after="0" w:line="240" w:lineRule="auto"/>
        <w:ind w:left="360"/>
        <w:jc w:val="both"/>
        <w:rPr>
          <w:sz w:val="24"/>
          <w:szCs w:val="24"/>
        </w:rPr>
      </w:pPr>
    </w:p>
    <w:p w14:paraId="444D296F" w14:textId="2C173C27" w:rsidR="00DB2942" w:rsidRPr="007E1519" w:rsidRDefault="00DB2942" w:rsidP="00DB2942">
      <w:pPr>
        <w:spacing w:after="0" w:line="240" w:lineRule="auto"/>
        <w:ind w:left="360"/>
        <w:jc w:val="both"/>
        <w:rPr>
          <w:sz w:val="24"/>
          <w:szCs w:val="24"/>
        </w:rPr>
      </w:pPr>
      <w:r w:rsidRPr="007E1519">
        <w:rPr>
          <w:sz w:val="24"/>
          <w:szCs w:val="24"/>
        </w:rPr>
        <w:t>Food up to £</w:t>
      </w:r>
      <w:r w:rsidR="00DA2CE7">
        <w:rPr>
          <w:sz w:val="24"/>
          <w:szCs w:val="24"/>
        </w:rPr>
        <w:t>30 per single payment</w:t>
      </w:r>
    </w:p>
    <w:p w14:paraId="5F3B515A" w14:textId="2DD29E06" w:rsidR="00DB2942" w:rsidRDefault="00DB2942" w:rsidP="00DB2942">
      <w:pPr>
        <w:spacing w:after="0" w:line="240" w:lineRule="auto"/>
        <w:ind w:left="360"/>
        <w:jc w:val="both"/>
        <w:rPr>
          <w:sz w:val="24"/>
          <w:szCs w:val="24"/>
        </w:rPr>
      </w:pPr>
      <w:r w:rsidRPr="007E1519">
        <w:rPr>
          <w:sz w:val="24"/>
          <w:szCs w:val="24"/>
        </w:rPr>
        <w:t>Energy up to £40</w:t>
      </w:r>
      <w:r w:rsidR="00DA2CE7">
        <w:rPr>
          <w:sz w:val="24"/>
          <w:szCs w:val="24"/>
        </w:rPr>
        <w:t xml:space="preserve"> per single payment</w:t>
      </w:r>
    </w:p>
    <w:p w14:paraId="01ACD539" w14:textId="77777777" w:rsidR="00DB2942" w:rsidRPr="007E1519" w:rsidRDefault="00DB2942" w:rsidP="00DB2942">
      <w:pPr>
        <w:spacing w:after="0" w:line="240" w:lineRule="auto"/>
        <w:ind w:left="360"/>
        <w:jc w:val="both"/>
        <w:rPr>
          <w:sz w:val="24"/>
          <w:szCs w:val="24"/>
        </w:rPr>
      </w:pPr>
      <w:r w:rsidRPr="007E1519">
        <w:rPr>
          <w:sz w:val="24"/>
          <w:szCs w:val="24"/>
        </w:rPr>
        <w:t>Essential clothing up to £30</w:t>
      </w:r>
    </w:p>
    <w:p w14:paraId="5E7C91EB" w14:textId="77777777" w:rsidR="00DB2942" w:rsidRPr="007E1519" w:rsidRDefault="00DB2942" w:rsidP="00DB2942">
      <w:pPr>
        <w:spacing w:after="0" w:line="240" w:lineRule="auto"/>
        <w:ind w:left="360"/>
        <w:jc w:val="both"/>
        <w:rPr>
          <w:sz w:val="24"/>
          <w:szCs w:val="24"/>
        </w:rPr>
      </w:pPr>
      <w:r w:rsidRPr="007E1519">
        <w:rPr>
          <w:sz w:val="24"/>
          <w:szCs w:val="24"/>
        </w:rPr>
        <w:t xml:space="preserve">Bedding/blankets up to £30 </w:t>
      </w:r>
    </w:p>
    <w:p w14:paraId="6BF6D6A3" w14:textId="77777777" w:rsidR="00DB2942" w:rsidRPr="0072258A" w:rsidRDefault="00DB2942" w:rsidP="00DB2942">
      <w:pPr>
        <w:spacing w:after="0" w:line="240" w:lineRule="auto"/>
        <w:ind w:left="360"/>
        <w:jc w:val="both"/>
        <w:rPr>
          <w:sz w:val="24"/>
          <w:szCs w:val="24"/>
        </w:rPr>
      </w:pPr>
      <w:r w:rsidRPr="007E1519">
        <w:rPr>
          <w:sz w:val="24"/>
          <w:szCs w:val="24"/>
        </w:rPr>
        <w:t>Other essentials up to £20 (e.g. essential toiletries £5, kitchen wear)</w:t>
      </w:r>
    </w:p>
    <w:p w14:paraId="0FC0422B" w14:textId="7B99837A" w:rsidR="00F13145" w:rsidRDefault="00F13145" w:rsidP="00F13145">
      <w:pPr>
        <w:spacing w:after="0" w:line="240" w:lineRule="auto"/>
        <w:ind w:left="360"/>
        <w:jc w:val="both"/>
        <w:rPr>
          <w:sz w:val="24"/>
          <w:szCs w:val="24"/>
        </w:rPr>
      </w:pPr>
    </w:p>
    <w:p w14:paraId="4B55CC7E" w14:textId="1117F72D" w:rsidR="00AD2F73" w:rsidRPr="00DA2CE7" w:rsidRDefault="00DA2CE7" w:rsidP="00F13145">
      <w:pPr>
        <w:spacing w:after="0" w:line="240" w:lineRule="auto"/>
        <w:ind w:left="360"/>
        <w:jc w:val="both"/>
        <w:rPr>
          <w:sz w:val="24"/>
          <w:szCs w:val="24"/>
        </w:rPr>
      </w:pPr>
      <w:r>
        <w:rPr>
          <w:sz w:val="24"/>
          <w:szCs w:val="24"/>
        </w:rPr>
        <w:t xml:space="preserve">Repeat applications for food and energy will be considered up to a maximum of 3 applications. However, applications for essential clothing, bedding and other essentials would be </w:t>
      </w:r>
      <w:r w:rsidR="00314152">
        <w:rPr>
          <w:sz w:val="24"/>
          <w:szCs w:val="24"/>
        </w:rPr>
        <w:t xml:space="preserve">considered </w:t>
      </w:r>
      <w:bookmarkStart w:id="4" w:name="_GoBack"/>
      <w:bookmarkEnd w:id="4"/>
      <w:r>
        <w:rPr>
          <w:sz w:val="24"/>
          <w:szCs w:val="24"/>
        </w:rPr>
        <w:t>a one off payment.</w:t>
      </w:r>
    </w:p>
    <w:p w14:paraId="1C7AD73A" w14:textId="4508943D" w:rsidR="00DA2CE7" w:rsidRDefault="00DA2CE7" w:rsidP="00F13145">
      <w:pPr>
        <w:spacing w:after="0" w:line="240" w:lineRule="auto"/>
        <w:ind w:left="360"/>
        <w:jc w:val="both"/>
        <w:rPr>
          <w:b/>
          <w:bCs/>
          <w:sz w:val="24"/>
          <w:szCs w:val="24"/>
        </w:rPr>
      </w:pPr>
    </w:p>
    <w:p w14:paraId="752BCAFD" w14:textId="77777777" w:rsidR="00DA2CE7" w:rsidRDefault="00DA2CE7" w:rsidP="00F13145">
      <w:pPr>
        <w:spacing w:after="0" w:line="240" w:lineRule="auto"/>
        <w:ind w:left="360"/>
        <w:jc w:val="both"/>
        <w:rPr>
          <w:b/>
          <w:bCs/>
          <w:sz w:val="24"/>
          <w:szCs w:val="24"/>
        </w:rPr>
      </w:pPr>
    </w:p>
    <w:p w14:paraId="5B66CABA" w14:textId="69F12441" w:rsidR="00AD2F73" w:rsidRPr="00AD2F73" w:rsidRDefault="00AD2F73" w:rsidP="00AD2F73">
      <w:pPr>
        <w:pStyle w:val="ListParagraph"/>
        <w:numPr>
          <w:ilvl w:val="0"/>
          <w:numId w:val="3"/>
        </w:numPr>
        <w:spacing w:after="0" w:line="240" w:lineRule="auto"/>
        <w:jc w:val="both"/>
        <w:rPr>
          <w:b/>
          <w:bCs/>
          <w:sz w:val="24"/>
          <w:szCs w:val="24"/>
        </w:rPr>
      </w:pPr>
      <w:r w:rsidRPr="00AD2F73">
        <w:rPr>
          <w:b/>
          <w:bCs/>
          <w:sz w:val="24"/>
          <w:szCs w:val="24"/>
        </w:rPr>
        <w:t>What can</w:t>
      </w:r>
      <w:r>
        <w:rPr>
          <w:b/>
          <w:bCs/>
          <w:sz w:val="24"/>
          <w:szCs w:val="24"/>
        </w:rPr>
        <w:t>’t</w:t>
      </w:r>
      <w:r w:rsidRPr="00AD2F73">
        <w:rPr>
          <w:b/>
          <w:bCs/>
          <w:sz w:val="24"/>
          <w:szCs w:val="24"/>
        </w:rPr>
        <w:t xml:space="preserve"> the COVID Winter Grant be used for?</w:t>
      </w:r>
    </w:p>
    <w:p w14:paraId="2B47F800" w14:textId="5F721379" w:rsidR="0072258A" w:rsidRDefault="00F13145" w:rsidP="0002139F">
      <w:pPr>
        <w:spacing w:after="0" w:line="240" w:lineRule="auto"/>
        <w:ind w:left="360"/>
        <w:jc w:val="both"/>
        <w:rPr>
          <w:sz w:val="24"/>
          <w:szCs w:val="24"/>
        </w:rPr>
      </w:pPr>
      <w:r>
        <w:rPr>
          <w:sz w:val="24"/>
          <w:szCs w:val="24"/>
        </w:rPr>
        <w:t>R</w:t>
      </w:r>
      <w:r w:rsidRPr="00F13145">
        <w:rPr>
          <w:sz w:val="24"/>
          <w:szCs w:val="24"/>
        </w:rPr>
        <w:t>ent or other housing costs</w:t>
      </w:r>
      <w:r>
        <w:rPr>
          <w:sz w:val="24"/>
          <w:szCs w:val="24"/>
        </w:rPr>
        <w:t xml:space="preserve"> are excluded</w:t>
      </w:r>
      <w:r w:rsidR="00D268B3">
        <w:rPr>
          <w:sz w:val="24"/>
          <w:szCs w:val="24"/>
        </w:rPr>
        <w:t xml:space="preserve"> as to is mobile phone credit</w:t>
      </w:r>
      <w:r w:rsidRPr="00F13145">
        <w:rPr>
          <w:sz w:val="24"/>
          <w:szCs w:val="24"/>
        </w:rPr>
        <w:t>.</w:t>
      </w:r>
      <w:r w:rsidR="00AD2F73">
        <w:rPr>
          <w:sz w:val="24"/>
          <w:szCs w:val="24"/>
        </w:rPr>
        <w:t xml:space="preserve"> </w:t>
      </w:r>
      <w:r w:rsidR="0072258A" w:rsidRPr="0072258A">
        <w:rPr>
          <w:sz w:val="24"/>
          <w:szCs w:val="24"/>
        </w:rPr>
        <w:t xml:space="preserve">White goods and larger </w:t>
      </w:r>
      <w:r w:rsidR="00F75EC4">
        <w:rPr>
          <w:sz w:val="24"/>
          <w:szCs w:val="24"/>
        </w:rPr>
        <w:t>items</w:t>
      </w:r>
      <w:r w:rsidR="0072258A" w:rsidRPr="0072258A">
        <w:rPr>
          <w:sz w:val="24"/>
          <w:szCs w:val="24"/>
        </w:rPr>
        <w:t xml:space="preserve"> such as ovens should be pursued via Liverpool Citizen Support Scheme.</w:t>
      </w:r>
    </w:p>
    <w:p w14:paraId="049D38A1" w14:textId="1E92254C" w:rsidR="007E1519" w:rsidRDefault="007E1519" w:rsidP="0002139F">
      <w:pPr>
        <w:spacing w:after="0" w:line="240" w:lineRule="auto"/>
        <w:ind w:left="360"/>
        <w:jc w:val="both"/>
        <w:rPr>
          <w:sz w:val="24"/>
          <w:szCs w:val="24"/>
        </w:rPr>
      </w:pPr>
    </w:p>
    <w:p w14:paraId="0301ED59" w14:textId="55B79003" w:rsidR="0072258A" w:rsidRDefault="0072258A" w:rsidP="00F75EC4">
      <w:pPr>
        <w:spacing w:after="0" w:line="240" w:lineRule="auto"/>
        <w:jc w:val="both"/>
        <w:rPr>
          <w:sz w:val="24"/>
          <w:szCs w:val="24"/>
        </w:rPr>
      </w:pPr>
    </w:p>
    <w:p w14:paraId="7E1C9BCD" w14:textId="2A920A13" w:rsidR="00EF5180" w:rsidRDefault="00EF5180">
      <w:pPr>
        <w:rPr>
          <w:sz w:val="24"/>
          <w:szCs w:val="24"/>
        </w:rPr>
      </w:pPr>
      <w:r>
        <w:rPr>
          <w:sz w:val="24"/>
          <w:szCs w:val="24"/>
        </w:rPr>
        <w:br w:type="page"/>
      </w:r>
    </w:p>
    <w:p w14:paraId="7BFB1E89" w14:textId="63FC8C64" w:rsidR="0072258A" w:rsidRPr="00EF5180" w:rsidRDefault="00F75EC4" w:rsidP="00EF5180">
      <w:pPr>
        <w:spacing w:after="0" w:line="240" w:lineRule="auto"/>
        <w:jc w:val="center"/>
        <w:rPr>
          <w:b/>
          <w:bCs/>
          <w:sz w:val="28"/>
          <w:szCs w:val="28"/>
        </w:rPr>
      </w:pPr>
      <w:r w:rsidRPr="00EF5180">
        <w:rPr>
          <w:b/>
          <w:bCs/>
          <w:sz w:val="28"/>
          <w:szCs w:val="28"/>
        </w:rPr>
        <w:lastRenderedPageBreak/>
        <w:t>How to make a referral</w:t>
      </w:r>
      <w:r w:rsidR="00EF5180">
        <w:rPr>
          <w:b/>
          <w:bCs/>
          <w:sz w:val="28"/>
          <w:szCs w:val="28"/>
        </w:rPr>
        <w:t xml:space="preserve"> to the COVID Winter Grant Scheme</w:t>
      </w:r>
    </w:p>
    <w:p w14:paraId="3DDF072E" w14:textId="5FC67CEB" w:rsidR="00F75EC4" w:rsidRPr="00F75EC4" w:rsidRDefault="00F75EC4" w:rsidP="00F75EC4">
      <w:r w:rsidRPr="00F75EC4">
        <w:rPr>
          <w:noProof/>
        </w:rPr>
        <mc:AlternateContent>
          <mc:Choice Requires="wps">
            <w:drawing>
              <wp:anchor distT="0" distB="0" distL="114300" distR="114300" simplePos="0" relativeHeight="251673600" behindDoc="0" locked="0" layoutInCell="1" allowOverlap="1" wp14:anchorId="302345F4" wp14:editId="543F7E1A">
                <wp:simplePos x="0" y="0"/>
                <wp:positionH relativeFrom="column">
                  <wp:posOffset>1758315</wp:posOffset>
                </wp:positionH>
                <wp:positionV relativeFrom="paragraph">
                  <wp:posOffset>3310890</wp:posOffset>
                </wp:positionV>
                <wp:extent cx="292100" cy="0"/>
                <wp:effectExtent l="38100" t="76200" r="0" b="95250"/>
                <wp:wrapNone/>
                <wp:docPr id="11" name="Straight Arrow Connector 11"/>
                <wp:cNvGraphicFramePr/>
                <a:graphic xmlns:a="http://schemas.openxmlformats.org/drawingml/2006/main">
                  <a:graphicData uri="http://schemas.microsoft.com/office/word/2010/wordprocessingShape">
                    <wps:wsp>
                      <wps:cNvCnPr/>
                      <wps:spPr>
                        <a:xfrm flipH="1">
                          <a:off x="0" y="0"/>
                          <a:ext cx="292100" cy="0"/>
                        </a:xfrm>
                        <a:prstGeom prst="straightConnector1">
                          <a:avLst/>
                        </a:prstGeom>
                        <a:noFill/>
                        <a:ln w="19050" cap="flat" cmpd="sng" algn="ctr">
                          <a:solidFill>
                            <a:srgbClr val="70AD47"/>
                          </a:solidFill>
                          <a:prstDash val="solid"/>
                          <a:miter lim="800000"/>
                          <a:tailEnd type="triangle"/>
                        </a:ln>
                        <a:effectLst/>
                      </wps:spPr>
                      <wps:bodyPr/>
                    </wps:wsp>
                  </a:graphicData>
                </a:graphic>
              </wp:anchor>
            </w:drawing>
          </mc:Choice>
          <mc:Fallback>
            <w:pict>
              <v:shapetype w14:anchorId="14EE1798" id="_x0000_t32" coordsize="21600,21600" o:spt="32" o:oned="t" path="m,l21600,21600e" filled="f">
                <v:path arrowok="t" fillok="f" o:connecttype="none"/>
                <o:lock v:ext="edit" shapetype="t"/>
              </v:shapetype>
              <v:shape id="Straight Arrow Connector 11" o:spid="_x0000_s1026" type="#_x0000_t32" style="position:absolute;margin-left:138.45pt;margin-top:260.7pt;width:23pt;height:0;flip:x;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" strokecolor="#70ad47" strokeweight="1.5pt">
                <v:stroke endarrow="block" joinstyle="miter"/>
              </v:shape>
            </w:pict>
          </mc:Fallback>
        </mc:AlternateContent>
      </w:r>
      <w:r w:rsidRPr="00F75EC4">
        <w:rPr>
          <w:noProof/>
        </w:rPr>
        <mc:AlternateContent>
          <mc:Choice Requires="wps">
            <w:drawing>
              <wp:anchor distT="0" distB="0" distL="114300" distR="114300" simplePos="0" relativeHeight="251667456" behindDoc="0" locked="0" layoutInCell="1" allowOverlap="1" wp14:anchorId="22D58AD5" wp14:editId="753BC99E">
                <wp:simplePos x="0" y="0"/>
                <wp:positionH relativeFrom="column">
                  <wp:posOffset>3275965</wp:posOffset>
                </wp:positionH>
                <wp:positionV relativeFrom="paragraph">
                  <wp:posOffset>1259840</wp:posOffset>
                </wp:positionV>
                <wp:extent cx="0" cy="374650"/>
                <wp:effectExtent l="76200" t="0" r="95250" b="63500"/>
                <wp:wrapNone/>
                <wp:docPr id="2" name="Straight Arrow Connector 2"/>
                <wp:cNvGraphicFramePr/>
                <a:graphic xmlns:a="http://schemas.openxmlformats.org/drawingml/2006/main">
                  <a:graphicData uri="http://schemas.microsoft.com/office/word/2010/wordprocessingShape">
                    <wps:wsp>
                      <wps:cNvCnPr/>
                      <wps:spPr>
                        <a:xfrm>
                          <a:off x="0" y="0"/>
                          <a:ext cx="0" cy="374650"/>
                        </a:xfrm>
                        <a:prstGeom prst="straightConnector1">
                          <a:avLst/>
                        </a:prstGeom>
                        <a:noFill/>
                        <a:ln w="19050" cap="flat" cmpd="sng" algn="ctr">
                          <a:solidFill>
                            <a:srgbClr val="70AD47"/>
                          </a:solidFill>
                          <a:prstDash val="solid"/>
                          <a:miter lim="800000"/>
                          <a:tailEnd type="triangle"/>
                        </a:ln>
                        <a:effectLst/>
                      </wps:spPr>
                      <wps:bodyPr/>
                    </wps:wsp>
                  </a:graphicData>
                </a:graphic>
              </wp:anchor>
            </w:drawing>
          </mc:Choice>
          <mc:Fallback>
            <w:pict>
              <v:shape w14:anchorId="270B2EDD" id="Straight Arrow Connector 2" o:spid="_x0000_s1026" type="#_x0000_t32" style="position:absolute;margin-left:257.95pt;margin-top:99.2pt;width:0;height:29.5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" strokecolor="#70ad47" strokeweight="1.5pt">
                <v:stroke endarrow="block" joinstyle="miter"/>
              </v:shape>
            </w:pict>
          </mc:Fallback>
        </mc:AlternateContent>
      </w:r>
      <w:r w:rsidRPr="00F75EC4">
        <w:rPr>
          <w:noProof/>
        </w:rPr>
        <mc:AlternateContent>
          <mc:Choice Requires="wps">
            <w:drawing>
              <wp:anchor distT="0" distB="0" distL="114300" distR="114300" simplePos="0" relativeHeight="251665408" behindDoc="0" locked="0" layoutInCell="1" allowOverlap="1" wp14:anchorId="11B2B41A" wp14:editId="0FB40D1C">
                <wp:simplePos x="0" y="0"/>
                <wp:positionH relativeFrom="margin">
                  <wp:posOffset>2069465</wp:posOffset>
                </wp:positionH>
                <wp:positionV relativeFrom="paragraph">
                  <wp:posOffset>1647190</wp:posOffset>
                </wp:positionV>
                <wp:extent cx="2438400" cy="825500"/>
                <wp:effectExtent l="95250" t="114300" r="114300" b="127000"/>
                <wp:wrapNone/>
                <wp:docPr id="19" name="Text Box 19"/>
                <wp:cNvGraphicFramePr/>
                <a:graphic xmlns:a="http://schemas.openxmlformats.org/drawingml/2006/main">
                  <a:graphicData uri="http://schemas.microsoft.com/office/word/2010/wordprocessingShape">
                    <wps:wsp>
                      <wps:cNvSpPr txBox="1"/>
                      <wps:spPr>
                        <a:xfrm>
                          <a:off x="0" y="0"/>
                          <a:ext cx="2438400" cy="825500"/>
                        </a:xfrm>
                        <a:prstGeom prst="rect">
                          <a:avLst/>
                        </a:prstGeom>
                        <a:solidFill>
                          <a:sysClr val="window" lastClr="FFFFFF"/>
                        </a:solidFill>
                        <a:ln w="6350">
                          <a:solidFill>
                            <a:prstClr val="black"/>
                          </a:solidFill>
                        </a:ln>
                        <a:effectLst>
                          <a:glow rad="63500">
                            <a:srgbClr val="92D050">
                              <a:alpha val="40000"/>
                            </a:srgbClr>
                          </a:glow>
                        </a:effectLst>
                        <a:scene3d>
                          <a:camera prst="orthographicFront"/>
                          <a:lightRig rig="threePt" dir="t"/>
                        </a:scene3d>
                        <a:sp3d>
                          <a:bevelT w="139700" prst="cross"/>
                        </a:sp3d>
                      </wps:spPr>
                      <wps:txbx>
                        <w:txbxContent>
                          <w:p w14:paraId="00763950" w14:textId="77777777" w:rsidR="00F75EC4" w:rsidRPr="00530B94" w:rsidRDefault="00F75EC4" w:rsidP="00F75EC4">
                            <w:pPr>
                              <w:jc w:val="center"/>
                              <w:rPr>
                                <w:rFonts w:ascii="Arial" w:hAnsi="Arial" w:cs="Arial"/>
                              </w:rPr>
                            </w:pPr>
                            <w:r>
                              <w:rPr>
                                <w:rFonts w:ascii="Arial" w:hAnsi="Arial" w:cs="Arial"/>
                              </w:rPr>
                              <w:br/>
                            </w:r>
                            <w:r w:rsidRPr="00530B94">
                              <w:rPr>
                                <w:rFonts w:ascii="Arial" w:hAnsi="Arial" w:cs="Arial"/>
                              </w:rPr>
                              <w:t>Consent to share information gained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11B2B41A" id="_x0000_t202" coordsize="21600,21600" o:spt="202" path="m,l,21600r21600,l21600,xe">
                <v:stroke joinstyle="miter"/>
                <v:path gradientshapeok="t" o:connecttype="rect"/>
              </v:shapetype>
              <v:shape id="Text Box 19" o:spid="_x0000_s1026" type="#_x0000_t202" style="position:absolute;margin-left:162.95pt;margin-top:129.7pt;width:192pt;height:65pt;z-index:25166540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" fillcolor="window" strokeweight=".5pt">
                <v:textbox>
                  <w:txbxContent>
                    <w:p w14:paraId="00763950" w14:textId="77777777" w:rsidR="00F75EC4" w:rsidRPr="00530B94" w:rsidRDefault="00F75EC4" w:rsidP="00F75EC4">
                      <w:pPr>
                        <w:jc w:val="center"/>
                        <w:rPr>
                          <w:rFonts w:ascii="Arial" w:hAnsi="Arial" w:cs="Arial"/>
                        </w:rPr>
                      </w:pPr>
                      <w:r>
                        <w:rPr>
                          <w:rFonts w:ascii="Arial" w:hAnsi="Arial" w:cs="Arial"/>
                        </w:rPr>
                        <w:br/>
                      </w:r>
                      <w:r w:rsidRPr="00530B94">
                        <w:rPr>
                          <w:rFonts w:ascii="Arial" w:hAnsi="Arial" w:cs="Arial"/>
                        </w:rPr>
                        <w:t>Consent to share information gained</w:t>
                      </w:r>
                    </w:p>
                  </w:txbxContent>
                </v:textbox>
                <w10:wrap anchorx="margin"/>
              </v:shape>
            </w:pict>
          </mc:Fallback>
        </mc:AlternateContent>
      </w:r>
      <w:r w:rsidRPr="00F75EC4">
        <w:rPr>
          <w:noProof/>
        </w:rPr>
        <mc:AlternateContent>
          <mc:Choice Requires="wps">
            <w:drawing>
              <wp:anchor distT="0" distB="0" distL="114300" distR="114300" simplePos="0" relativeHeight="251672576" behindDoc="0" locked="0" layoutInCell="1" allowOverlap="1" wp14:anchorId="09679F7A" wp14:editId="675DB68D">
                <wp:simplePos x="0" y="0"/>
                <wp:positionH relativeFrom="column">
                  <wp:posOffset>3276600</wp:posOffset>
                </wp:positionH>
                <wp:positionV relativeFrom="paragraph">
                  <wp:posOffset>2513965</wp:posOffset>
                </wp:positionV>
                <wp:extent cx="0" cy="374650"/>
                <wp:effectExtent l="76200" t="0" r="95250" b="63500"/>
                <wp:wrapNone/>
                <wp:docPr id="10" name="Straight Arrow Connector 10"/>
                <wp:cNvGraphicFramePr/>
                <a:graphic xmlns:a="http://schemas.openxmlformats.org/drawingml/2006/main">
                  <a:graphicData uri="http://schemas.microsoft.com/office/word/2010/wordprocessingShape">
                    <wps:wsp>
                      <wps:cNvCnPr/>
                      <wps:spPr>
                        <a:xfrm>
                          <a:off x="0" y="0"/>
                          <a:ext cx="0" cy="374650"/>
                        </a:xfrm>
                        <a:prstGeom prst="straightConnector1">
                          <a:avLst/>
                        </a:prstGeom>
                        <a:noFill/>
                        <a:ln w="19050" cap="flat" cmpd="sng" algn="ctr">
                          <a:solidFill>
                            <a:srgbClr val="70AD47"/>
                          </a:solidFill>
                          <a:prstDash val="solid"/>
                          <a:miter lim="800000"/>
                          <a:tailEnd type="triangle"/>
                        </a:ln>
                        <a:effectLst/>
                      </wps:spPr>
                      <wps:bodyPr/>
                    </wps:wsp>
                  </a:graphicData>
                </a:graphic>
              </wp:anchor>
            </w:drawing>
          </mc:Choice>
          <mc:Fallback>
            <w:pict>
              <v:shape w14:anchorId="7BB1B7AC" id="Straight Arrow Connector 10" o:spid="_x0000_s1026" type="#_x0000_t32" style="position:absolute;margin-left:258pt;margin-top:197.95pt;width:0;height:29.5pt;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" strokecolor="#70ad47" strokeweight="1.5pt">
                <v:stroke endarrow="block" joinstyle="miter"/>
              </v:shape>
            </w:pict>
          </mc:Fallback>
        </mc:AlternateContent>
      </w:r>
      <w:r w:rsidRPr="00F75EC4">
        <w:rPr>
          <w:noProof/>
        </w:rPr>
        <mc:AlternateContent>
          <mc:Choice Requires="wps">
            <w:drawing>
              <wp:anchor distT="0" distB="0" distL="114300" distR="114300" simplePos="0" relativeHeight="251664384" behindDoc="1" locked="0" layoutInCell="1" allowOverlap="1" wp14:anchorId="11313803" wp14:editId="424B4370">
                <wp:simplePos x="0" y="0"/>
                <wp:positionH relativeFrom="margin">
                  <wp:posOffset>2070100</wp:posOffset>
                </wp:positionH>
                <wp:positionV relativeFrom="paragraph">
                  <wp:posOffset>2885440</wp:posOffset>
                </wp:positionV>
                <wp:extent cx="2444750" cy="825500"/>
                <wp:effectExtent l="95250" t="114300" r="107950" b="127000"/>
                <wp:wrapTight wrapText="bothSides">
                  <wp:wrapPolygon edited="0">
                    <wp:start x="-505" y="-2991"/>
                    <wp:lineTo x="-842" y="-1994"/>
                    <wp:lineTo x="-673" y="24425"/>
                    <wp:lineTo x="22217" y="24425"/>
                    <wp:lineTo x="22385" y="5982"/>
                    <wp:lineTo x="22049" y="-1495"/>
                    <wp:lineTo x="22049" y="-2991"/>
                    <wp:lineTo x="-505" y="-2991"/>
                  </wp:wrapPolygon>
                </wp:wrapTight>
                <wp:docPr id="18" name="Text Box 18"/>
                <wp:cNvGraphicFramePr/>
                <a:graphic xmlns:a="http://schemas.openxmlformats.org/drawingml/2006/main">
                  <a:graphicData uri="http://schemas.microsoft.com/office/word/2010/wordprocessingShape">
                    <wps:wsp>
                      <wps:cNvSpPr txBox="1"/>
                      <wps:spPr>
                        <a:xfrm>
                          <a:off x="0" y="0"/>
                          <a:ext cx="2444750" cy="825500"/>
                        </a:xfrm>
                        <a:prstGeom prst="rect">
                          <a:avLst/>
                        </a:prstGeom>
                        <a:solidFill>
                          <a:sysClr val="window" lastClr="FFFFFF"/>
                        </a:solidFill>
                        <a:ln w="6350">
                          <a:solidFill>
                            <a:prstClr val="black"/>
                          </a:solidFill>
                        </a:ln>
                        <a:effectLst>
                          <a:glow rad="63500">
                            <a:srgbClr val="70AD47">
                              <a:satMod val="175000"/>
                              <a:alpha val="40000"/>
                            </a:srgbClr>
                          </a:glow>
                        </a:effectLst>
                        <a:scene3d>
                          <a:camera prst="orthographicFront"/>
                          <a:lightRig rig="threePt" dir="t"/>
                        </a:scene3d>
                        <a:sp3d>
                          <a:bevelT w="139700" prst="cross"/>
                        </a:sp3d>
                      </wps:spPr>
                      <wps:txbx>
                        <w:txbxContent>
                          <w:p w14:paraId="63AE503D" w14:textId="77777777" w:rsidR="006B6BCD" w:rsidRDefault="006B6BCD" w:rsidP="006B6BCD">
                            <w:pPr>
                              <w:spacing w:after="0" w:line="240" w:lineRule="auto"/>
                              <w:jc w:val="center"/>
                              <w:rPr>
                                <w:rFonts w:ascii="Arial" w:hAnsi="Arial" w:cs="Arial"/>
                              </w:rPr>
                            </w:pPr>
                          </w:p>
                          <w:p w14:paraId="48F332E0" w14:textId="51C73E4F" w:rsidR="00F75EC4" w:rsidRDefault="006B6BCD" w:rsidP="006B6BCD">
                            <w:pPr>
                              <w:spacing w:after="0" w:line="240" w:lineRule="auto"/>
                              <w:jc w:val="center"/>
                              <w:rPr>
                                <w:rFonts w:ascii="Arial" w:hAnsi="Arial" w:cs="Arial"/>
                              </w:rPr>
                            </w:pPr>
                            <w:r>
                              <w:rPr>
                                <w:rFonts w:ascii="Arial" w:hAnsi="Arial" w:cs="Arial"/>
                              </w:rPr>
                              <w:t xml:space="preserve">Complete referral form and email to </w:t>
                            </w:r>
                          </w:p>
                          <w:p w14:paraId="22C3C165" w14:textId="50732821" w:rsidR="00DB6879" w:rsidRDefault="00DB6879" w:rsidP="00DB6879">
                            <w:pPr>
                              <w:spacing w:after="0" w:line="240" w:lineRule="auto"/>
                              <w:jc w:val="center"/>
                              <w:rPr>
                                <w:rStyle w:val="Hyperlink"/>
                                <w:rFonts w:ascii="Arial" w:hAnsi="Arial" w:cs="Arial"/>
                              </w:rPr>
                            </w:pPr>
                            <w:hyperlink r:id="rId6" w:history="1">
                              <w:r w:rsidRPr="00425C4F">
                                <w:rPr>
                                  <w:rStyle w:val="Hyperlink"/>
                                  <w:rFonts w:ascii="Arial" w:hAnsi="Arial" w:cs="Arial"/>
                                </w:rPr>
                                <w:t>LETS@localsolutions.org.uk</w:t>
                              </w:r>
                            </w:hyperlink>
                          </w:p>
                          <w:p w14:paraId="688BC2DB" w14:textId="1F8ED176" w:rsidR="006B6BCD" w:rsidRPr="00DB6879" w:rsidRDefault="006B6BCD" w:rsidP="00DB6879">
                            <w:pPr>
                              <w:spacing w:after="0" w:line="240" w:lineRule="auto"/>
                              <w:jc w:val="center"/>
                              <w:rPr>
                                <w:rFonts w:ascii="Arial" w:hAnsi="Arial" w:cs="Arial"/>
                                <w:color w:val="0563C1" w:themeColor="hyperlink"/>
                                <w:u w:val="single"/>
                              </w:rPr>
                            </w:pPr>
                            <w:r>
                              <w:rPr>
                                <w:rFonts w:ascii="Arial" w:hAnsi="Arial" w:cs="Arial"/>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1313803" id="Text Box 18" o:spid="_x0000_s1027" type="#_x0000_t202" style="position:absolute;margin-left:163pt;margin-top:227.2pt;width:192.5pt;height:65pt;z-index:-25165209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" fillcolor="window" strokeweight=".5pt">
                <v:textbox>
                  <w:txbxContent>
                    <w:p w14:paraId="63AE503D" w14:textId="77777777" w:rsidR="006B6BCD" w:rsidRDefault="006B6BCD" w:rsidP="006B6BCD">
                      <w:pPr>
                        <w:spacing w:after="0" w:line="240" w:lineRule="auto"/>
                        <w:jc w:val="center"/>
                        <w:rPr>
                          <w:rFonts w:ascii="Arial" w:hAnsi="Arial" w:cs="Arial"/>
                        </w:rPr>
                      </w:pPr>
                    </w:p>
                    <w:p w14:paraId="48F332E0" w14:textId="51C73E4F" w:rsidR="00F75EC4" w:rsidRDefault="006B6BCD" w:rsidP="006B6BCD">
                      <w:pPr>
                        <w:spacing w:after="0" w:line="240" w:lineRule="auto"/>
                        <w:jc w:val="center"/>
                        <w:rPr>
                          <w:rFonts w:ascii="Arial" w:hAnsi="Arial" w:cs="Arial"/>
                        </w:rPr>
                      </w:pPr>
                      <w:r>
                        <w:rPr>
                          <w:rFonts w:ascii="Arial" w:hAnsi="Arial" w:cs="Arial"/>
                        </w:rPr>
                        <w:t xml:space="preserve">Complete referral form and email to </w:t>
                      </w:r>
                    </w:p>
                    <w:p w14:paraId="22C3C165" w14:textId="50732821" w:rsidR="00DB6879" w:rsidRDefault="00DB6879" w:rsidP="00DB6879">
                      <w:pPr>
                        <w:spacing w:after="0" w:line="240" w:lineRule="auto"/>
                        <w:jc w:val="center"/>
                        <w:rPr>
                          <w:rStyle w:val="Hyperlink"/>
                          <w:rFonts w:ascii="Arial" w:hAnsi="Arial" w:cs="Arial"/>
                        </w:rPr>
                      </w:pPr>
                      <w:hyperlink r:id="rId7" w:history="1">
                        <w:r w:rsidRPr="00425C4F">
                          <w:rPr>
                            <w:rStyle w:val="Hyperlink"/>
                            <w:rFonts w:ascii="Arial" w:hAnsi="Arial" w:cs="Arial"/>
                          </w:rPr>
                          <w:t>LETS@localsolutions.org.uk</w:t>
                        </w:r>
                      </w:hyperlink>
                    </w:p>
                    <w:p w14:paraId="688BC2DB" w14:textId="1F8ED176" w:rsidR="006B6BCD" w:rsidRPr="00DB6879" w:rsidRDefault="006B6BCD" w:rsidP="00DB6879">
                      <w:pPr>
                        <w:spacing w:after="0" w:line="240" w:lineRule="auto"/>
                        <w:jc w:val="center"/>
                        <w:rPr>
                          <w:rFonts w:ascii="Arial" w:hAnsi="Arial" w:cs="Arial"/>
                          <w:color w:val="0563C1" w:themeColor="hyperlink"/>
                          <w:u w:val="single"/>
                        </w:rPr>
                      </w:pPr>
                      <w:r>
                        <w:rPr>
                          <w:rFonts w:ascii="Arial" w:hAnsi="Arial" w:cs="Arial"/>
                        </w:rPr>
                        <w:t xml:space="preserve"> </w:t>
                      </w:r>
                    </w:p>
                  </w:txbxContent>
                </v:textbox>
                <w10:wrap type="tight" anchorx="margin"/>
              </v:shape>
            </w:pict>
          </mc:Fallback>
        </mc:AlternateContent>
      </w:r>
      <w:r w:rsidRPr="00F75EC4">
        <w:rPr>
          <w:noProof/>
        </w:rPr>
        <mc:AlternateContent>
          <mc:Choice Requires="wps">
            <w:drawing>
              <wp:anchor distT="0" distB="0" distL="114300" distR="114300" simplePos="0" relativeHeight="251671552" behindDoc="0" locked="0" layoutInCell="1" allowOverlap="1" wp14:anchorId="7F6ADF47" wp14:editId="42049CA8">
                <wp:simplePos x="0" y="0"/>
                <wp:positionH relativeFrom="column">
                  <wp:posOffset>3270250</wp:posOffset>
                </wp:positionH>
                <wp:positionV relativeFrom="paragraph">
                  <wp:posOffset>3758565</wp:posOffset>
                </wp:positionV>
                <wp:extent cx="0" cy="374650"/>
                <wp:effectExtent l="76200" t="0" r="95250" b="63500"/>
                <wp:wrapNone/>
                <wp:docPr id="9" name="Straight Arrow Connector 9"/>
                <wp:cNvGraphicFramePr/>
                <a:graphic xmlns:a="http://schemas.openxmlformats.org/drawingml/2006/main">
                  <a:graphicData uri="http://schemas.microsoft.com/office/word/2010/wordprocessingShape">
                    <wps:wsp>
                      <wps:cNvCnPr/>
                      <wps:spPr>
                        <a:xfrm>
                          <a:off x="0" y="0"/>
                          <a:ext cx="0" cy="374650"/>
                        </a:xfrm>
                        <a:prstGeom prst="straightConnector1">
                          <a:avLst/>
                        </a:prstGeom>
                        <a:noFill/>
                        <a:ln w="19050" cap="flat" cmpd="sng" algn="ctr">
                          <a:solidFill>
                            <a:srgbClr val="70AD47"/>
                          </a:solidFill>
                          <a:prstDash val="solid"/>
                          <a:miter lim="800000"/>
                          <a:tailEnd type="triangle"/>
                        </a:ln>
                        <a:effectLst/>
                      </wps:spPr>
                      <wps:bodyPr/>
                    </wps:wsp>
                  </a:graphicData>
                </a:graphic>
              </wp:anchor>
            </w:drawing>
          </mc:Choice>
          <mc:Fallback>
            <w:pict>
              <v:shape w14:anchorId="2933C471" id="Straight Arrow Connector 9" o:spid="_x0000_s1026" type="#_x0000_t32" style="position:absolute;margin-left:257.5pt;margin-top:295.95pt;width:0;height:29.5pt;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" strokecolor="#70ad47" strokeweight="1.5pt">
                <v:stroke endarrow="block" joinstyle="miter"/>
              </v:shape>
            </w:pict>
          </mc:Fallback>
        </mc:AlternateContent>
      </w:r>
      <w:r w:rsidRPr="00F75EC4">
        <w:rPr>
          <w:noProof/>
        </w:rPr>
        <mc:AlternateContent>
          <mc:Choice Requires="wps">
            <w:drawing>
              <wp:anchor distT="0" distB="0" distL="114300" distR="114300" simplePos="0" relativeHeight="251663360" behindDoc="0" locked="0" layoutInCell="1" allowOverlap="1" wp14:anchorId="45FAA83B" wp14:editId="3C14B90C">
                <wp:simplePos x="0" y="0"/>
                <wp:positionH relativeFrom="margin">
                  <wp:posOffset>2050415</wp:posOffset>
                </wp:positionH>
                <wp:positionV relativeFrom="paragraph">
                  <wp:posOffset>4123690</wp:posOffset>
                </wp:positionV>
                <wp:extent cx="2457450" cy="825500"/>
                <wp:effectExtent l="95250" t="114300" r="114300" b="127000"/>
                <wp:wrapNone/>
                <wp:docPr id="17" name="Text Box 17"/>
                <wp:cNvGraphicFramePr/>
                <a:graphic xmlns:a="http://schemas.openxmlformats.org/drawingml/2006/main">
                  <a:graphicData uri="http://schemas.microsoft.com/office/word/2010/wordprocessingShape">
                    <wps:wsp>
                      <wps:cNvSpPr txBox="1"/>
                      <wps:spPr>
                        <a:xfrm>
                          <a:off x="0" y="0"/>
                          <a:ext cx="2457450" cy="825500"/>
                        </a:xfrm>
                        <a:prstGeom prst="rect">
                          <a:avLst/>
                        </a:prstGeom>
                        <a:solidFill>
                          <a:sysClr val="window" lastClr="FFFFFF"/>
                        </a:solidFill>
                        <a:ln w="6350">
                          <a:solidFill>
                            <a:prstClr val="black"/>
                          </a:solidFill>
                        </a:ln>
                        <a:effectLst>
                          <a:glow rad="63500">
                            <a:srgbClr val="70AD47">
                              <a:satMod val="175000"/>
                              <a:alpha val="40000"/>
                            </a:srgbClr>
                          </a:glow>
                        </a:effectLst>
                        <a:scene3d>
                          <a:camera prst="orthographicFront"/>
                          <a:lightRig rig="threePt" dir="t"/>
                        </a:scene3d>
                        <a:sp3d>
                          <a:bevelT w="139700" prst="cross"/>
                        </a:sp3d>
                      </wps:spPr>
                      <wps:txbx>
                        <w:txbxContent>
                          <w:p w14:paraId="34F39571" w14:textId="3AF3A086" w:rsidR="00F75EC4" w:rsidRDefault="00F75EC4" w:rsidP="00F75EC4">
                            <w:pPr>
                              <w:jc w:val="center"/>
                              <w:rPr>
                                <w:rFonts w:ascii="Arial" w:hAnsi="Arial" w:cs="Arial"/>
                              </w:rPr>
                            </w:pPr>
                            <w:r>
                              <w:rPr>
                                <w:rFonts w:ascii="Arial" w:hAnsi="Arial" w:cs="Arial"/>
                              </w:rPr>
                              <w:br/>
                            </w:r>
                            <w:r w:rsidRPr="00530B94">
                              <w:rPr>
                                <w:rFonts w:ascii="Arial" w:hAnsi="Arial" w:cs="Arial"/>
                              </w:rPr>
                              <w:t xml:space="preserve">Local Solutions provide acknowledgement email to </w:t>
                            </w:r>
                            <w:r w:rsidR="00D4457C">
                              <w:rPr>
                                <w:rFonts w:ascii="Arial" w:hAnsi="Arial" w:cs="Arial"/>
                              </w:rPr>
                              <w:t>clarify referral contents if necessary</w:t>
                            </w:r>
                          </w:p>
                          <w:p w14:paraId="2F620D79" w14:textId="77777777" w:rsidR="00D4457C" w:rsidRPr="00530B94" w:rsidRDefault="00D4457C" w:rsidP="00D4457C">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5FAA83B" id="Text Box 17" o:spid="_x0000_s1028" type="#_x0000_t202" style="position:absolute;margin-left:161.45pt;margin-top:324.7pt;width:193.5pt;height:65pt;z-index:25166336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" fillcolor="window" strokeweight=".5pt">
                <v:textbox>
                  <w:txbxContent>
                    <w:p w14:paraId="34F39571" w14:textId="3AF3A086" w:rsidR="00F75EC4" w:rsidRDefault="00F75EC4" w:rsidP="00F75EC4">
                      <w:pPr>
                        <w:jc w:val="center"/>
                        <w:rPr>
                          <w:rFonts w:ascii="Arial" w:hAnsi="Arial" w:cs="Arial"/>
                        </w:rPr>
                      </w:pPr>
                      <w:r>
                        <w:rPr>
                          <w:rFonts w:ascii="Arial" w:hAnsi="Arial" w:cs="Arial"/>
                        </w:rPr>
                        <w:br/>
                      </w:r>
                      <w:r w:rsidRPr="00530B94">
                        <w:rPr>
                          <w:rFonts w:ascii="Arial" w:hAnsi="Arial" w:cs="Arial"/>
                        </w:rPr>
                        <w:t xml:space="preserve">Local Solutions provide acknowledgement email to </w:t>
                      </w:r>
                      <w:r w:rsidR="00D4457C">
                        <w:rPr>
                          <w:rFonts w:ascii="Arial" w:hAnsi="Arial" w:cs="Arial"/>
                        </w:rPr>
                        <w:t>clarify referral contents if necessary</w:t>
                      </w:r>
                    </w:p>
                    <w:p w14:paraId="2F620D79" w14:textId="77777777" w:rsidR="00D4457C" w:rsidRPr="00530B94" w:rsidRDefault="00D4457C" w:rsidP="00D4457C">
                      <w:pPr>
                        <w:rPr>
                          <w:rFonts w:ascii="Arial" w:hAnsi="Arial" w:cs="Arial"/>
                        </w:rPr>
                      </w:pPr>
                    </w:p>
                  </w:txbxContent>
                </v:textbox>
                <w10:wrap anchorx="margin"/>
              </v:shape>
            </w:pict>
          </mc:Fallback>
        </mc:AlternateContent>
      </w:r>
      <w:r w:rsidRPr="00F75EC4">
        <w:rPr>
          <w:noProof/>
        </w:rPr>
        <mc:AlternateContent>
          <mc:Choice Requires="wps">
            <w:drawing>
              <wp:anchor distT="0" distB="0" distL="114300" distR="114300" simplePos="0" relativeHeight="251670528" behindDoc="0" locked="0" layoutInCell="1" allowOverlap="1" wp14:anchorId="020BE47E" wp14:editId="1D49752A">
                <wp:simplePos x="0" y="0"/>
                <wp:positionH relativeFrom="margin">
                  <wp:posOffset>3230245</wp:posOffset>
                </wp:positionH>
                <wp:positionV relativeFrom="paragraph">
                  <wp:posOffset>4977765</wp:posOffset>
                </wp:positionV>
                <wp:extent cx="0" cy="374650"/>
                <wp:effectExtent l="76200" t="0" r="95250" b="63500"/>
                <wp:wrapNone/>
                <wp:docPr id="8" name="Straight Arrow Connector 8"/>
                <wp:cNvGraphicFramePr/>
                <a:graphic xmlns:a="http://schemas.openxmlformats.org/drawingml/2006/main">
                  <a:graphicData uri="http://schemas.microsoft.com/office/word/2010/wordprocessingShape">
                    <wps:wsp>
                      <wps:cNvCnPr/>
                      <wps:spPr>
                        <a:xfrm>
                          <a:off x="0" y="0"/>
                          <a:ext cx="0" cy="374650"/>
                        </a:xfrm>
                        <a:prstGeom prst="straightConnector1">
                          <a:avLst/>
                        </a:prstGeom>
                        <a:noFill/>
                        <a:ln w="19050" cap="flat" cmpd="sng" algn="ctr">
                          <a:solidFill>
                            <a:srgbClr val="70AD47"/>
                          </a:solidFill>
                          <a:prstDash val="solid"/>
                          <a:miter lim="800000"/>
                          <a:tailEnd type="triangle"/>
                        </a:ln>
                        <a:effectLst/>
                      </wps:spPr>
                      <wps:bodyPr/>
                    </wps:wsp>
                  </a:graphicData>
                </a:graphic>
              </wp:anchor>
            </w:drawing>
          </mc:Choice>
          <mc:Fallback>
            <w:pict>
              <v:shape w14:anchorId="4F816D60" id="Straight Arrow Connector 8" o:spid="_x0000_s1026" type="#_x0000_t32" style="position:absolute;margin-left:254.35pt;margin-top:391.95pt;width:0;height:29.5pt;z-index:251670528;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" strokecolor="#70ad47" strokeweight="1.5pt">
                <v:stroke endarrow="block" joinstyle="miter"/>
                <w10:wrap anchorx="margin"/>
              </v:shape>
            </w:pict>
          </mc:Fallback>
        </mc:AlternateContent>
      </w:r>
      <w:r w:rsidRPr="00F75EC4">
        <w:rPr>
          <w:noProof/>
        </w:rPr>
        <mc:AlternateContent>
          <mc:Choice Requires="wps">
            <w:drawing>
              <wp:anchor distT="0" distB="0" distL="114300" distR="114300" simplePos="0" relativeHeight="251662336" behindDoc="0" locked="0" layoutInCell="1" allowOverlap="1" wp14:anchorId="2620995D" wp14:editId="4BA84BBE">
                <wp:simplePos x="0" y="0"/>
                <wp:positionH relativeFrom="margin">
                  <wp:posOffset>2069465</wp:posOffset>
                </wp:positionH>
                <wp:positionV relativeFrom="paragraph">
                  <wp:posOffset>5361940</wp:posOffset>
                </wp:positionV>
                <wp:extent cx="2419350" cy="825500"/>
                <wp:effectExtent l="95250" t="114300" r="114300" b="127000"/>
                <wp:wrapNone/>
                <wp:docPr id="16" name="Text Box 16"/>
                <wp:cNvGraphicFramePr/>
                <a:graphic xmlns:a="http://schemas.openxmlformats.org/drawingml/2006/main">
                  <a:graphicData uri="http://schemas.microsoft.com/office/word/2010/wordprocessingShape">
                    <wps:wsp>
                      <wps:cNvSpPr txBox="1"/>
                      <wps:spPr>
                        <a:xfrm>
                          <a:off x="0" y="0"/>
                          <a:ext cx="2419350" cy="825500"/>
                        </a:xfrm>
                        <a:prstGeom prst="rect">
                          <a:avLst/>
                        </a:prstGeom>
                        <a:solidFill>
                          <a:sysClr val="window" lastClr="FFFFFF"/>
                        </a:solidFill>
                        <a:ln w="6350">
                          <a:solidFill>
                            <a:prstClr val="black"/>
                          </a:solidFill>
                        </a:ln>
                        <a:effectLst>
                          <a:glow rad="63500">
                            <a:srgbClr val="70AD47">
                              <a:satMod val="175000"/>
                              <a:alpha val="40000"/>
                            </a:srgbClr>
                          </a:glow>
                        </a:effectLst>
                        <a:scene3d>
                          <a:camera prst="orthographicFront"/>
                          <a:lightRig rig="threePt" dir="t"/>
                        </a:scene3d>
                        <a:sp3d>
                          <a:bevelT w="139700" prst="cross"/>
                        </a:sp3d>
                      </wps:spPr>
                      <wps:txbx>
                        <w:txbxContent>
                          <w:p w14:paraId="7FB8D043" w14:textId="24B4483B" w:rsidR="00F75EC4" w:rsidRPr="00A232AC" w:rsidRDefault="00F75EC4" w:rsidP="00F75EC4">
                            <w:pPr>
                              <w:jc w:val="center"/>
                              <w:rPr>
                                <w14:props3d w14:extrusionH="57150" w14:contourW="0" w14:prstMaterial="warmMatte">
                                  <w14:bevelT w14:w="38100" w14:h="38100" w14:prst="circle"/>
                                </w14:props3d>
                              </w:rPr>
                            </w:pPr>
                            <w:r w:rsidRPr="00A232AC">
                              <w:rPr>
                                <w:rFonts w:ascii="Arial" w:hAnsi="Arial" w:cs="Arial"/>
                                <w14:props3d w14:extrusionH="57150" w14:contourW="0" w14:prstMaterial="warmMatte">
                                  <w14:bevelT w14:w="38100" w14:h="38100" w14:prst="circle"/>
                                </w14:props3d>
                              </w:rPr>
                              <w:t xml:space="preserve">Local Solutions make telephone / email contact to beneficiary to confirm need and </w:t>
                            </w:r>
                            <w:r w:rsidR="00476376">
                              <w:rPr>
                                <w:rFonts w:ascii="Arial" w:hAnsi="Arial" w:cs="Arial"/>
                                <w14:props3d w14:extrusionH="57150" w14:contourW="0" w14:prstMaterial="warmMatte">
                                  <w14:bevelT w14:w="38100" w14:h="38100" w14:prst="circle"/>
                                </w14:props3d>
                              </w:rPr>
                              <w:t xml:space="preserve">agree </w:t>
                            </w:r>
                            <w:r w:rsidRPr="00A232AC">
                              <w:rPr>
                                <w:rFonts w:ascii="Arial" w:hAnsi="Arial" w:cs="Arial"/>
                                <w14:props3d w14:extrusionH="57150" w14:contourW="0" w14:prstMaterial="warmMatte">
                                  <w14:bevelT w14:w="38100" w14:h="38100" w14:prst="circle"/>
                                </w14:props3d>
                              </w:rPr>
                              <w:t xml:space="preserve">support </w:t>
                            </w:r>
                            <w:r w:rsidR="00476376">
                              <w:rPr>
                                <w:rFonts w:ascii="Arial" w:hAnsi="Arial" w:cs="Arial"/>
                                <w14:props3d w14:extrusionH="57150" w14:contourW="0" w14:prstMaterial="warmMatte">
                                  <w14:bevelT w14:w="38100" w14:h="38100" w14:prst="circle"/>
                                </w14:props3d>
                              </w:rPr>
                              <w:t>to be provided</w:t>
                            </w:r>
                            <w:r w:rsidRPr="00A232AC">
                              <w:rPr>
                                <w:rFonts w:ascii="Arial" w:hAnsi="Arial" w:cs="Arial"/>
                                <w14:props3d w14:extrusionH="57150" w14:contourW="0" w14:prstMaterial="warmMatte">
                                  <w14:bevelT w14:w="38100" w14:h="38100" w14:prst="circle"/>
                                </w14:props3d>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p3d extrusionH="57150">
                          <a:bevelT w="38100" h="38100"/>
                        </a:sp3d>
                      </wps:bodyPr>
                    </wps:wsp>
                  </a:graphicData>
                </a:graphic>
                <wp14:sizeRelH relativeFrom="margin">
                  <wp14:pctWidth>0</wp14:pctWidth>
                </wp14:sizeRelH>
              </wp:anchor>
            </w:drawing>
          </mc:Choice>
          <mc:Fallback>
            <w:pict>
              <v:shape w14:anchorId="2620995D" id="Text Box 16" o:spid="_x0000_s1029" type="#_x0000_t202" style="position:absolute;margin-left:162.95pt;margin-top:422.2pt;width:190.5pt;height:65pt;z-index:25166233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" fillcolor="window" strokeweight=".5pt">
                <v:textbox>
                  <w:txbxContent>
                    <w:p w14:paraId="7FB8D043" w14:textId="24B4483B" w:rsidR="00F75EC4" w:rsidRPr="00A232AC" w:rsidRDefault="00F75EC4" w:rsidP="00F75EC4">
                      <w:pPr>
                        <w:jc w:val="center"/>
                        <w:rPr>
                          <w14:props3d w14:extrusionH="57150" w14:contourW="0" w14:prstMaterial="warmMatte">
                            <w14:bevelT w14:w="38100" w14:h="38100" w14:prst="circle"/>
                          </w14:props3d>
                        </w:rPr>
                      </w:pPr>
                      <w:r w:rsidRPr="00A232AC">
                        <w:rPr>
                          <w:rFonts w:ascii="Arial" w:hAnsi="Arial" w:cs="Arial"/>
                          <w14:props3d w14:extrusionH="57150" w14:contourW="0" w14:prstMaterial="warmMatte">
                            <w14:bevelT w14:w="38100" w14:h="38100" w14:prst="circle"/>
                          </w14:props3d>
                        </w:rPr>
                        <w:t xml:space="preserve">Local Solutions make telephone / email contact to beneficiary to confirm need and </w:t>
                      </w:r>
                      <w:r w:rsidR="00476376">
                        <w:rPr>
                          <w:rFonts w:ascii="Arial" w:hAnsi="Arial" w:cs="Arial"/>
                          <w14:props3d w14:extrusionH="57150" w14:contourW="0" w14:prstMaterial="warmMatte">
                            <w14:bevelT w14:w="38100" w14:h="38100" w14:prst="circle"/>
                          </w14:props3d>
                        </w:rPr>
                        <w:t xml:space="preserve">agree </w:t>
                      </w:r>
                      <w:r w:rsidRPr="00A232AC">
                        <w:rPr>
                          <w:rFonts w:ascii="Arial" w:hAnsi="Arial" w:cs="Arial"/>
                          <w14:props3d w14:extrusionH="57150" w14:contourW="0" w14:prstMaterial="warmMatte">
                            <w14:bevelT w14:w="38100" w14:h="38100" w14:prst="circle"/>
                          </w14:props3d>
                        </w:rPr>
                        <w:t xml:space="preserve">support </w:t>
                      </w:r>
                      <w:r w:rsidR="00476376">
                        <w:rPr>
                          <w:rFonts w:ascii="Arial" w:hAnsi="Arial" w:cs="Arial"/>
                          <w14:props3d w14:extrusionH="57150" w14:contourW="0" w14:prstMaterial="warmMatte">
                            <w14:bevelT w14:w="38100" w14:h="38100" w14:prst="circle"/>
                          </w14:props3d>
                        </w:rPr>
                        <w:t>to be provided</w:t>
                      </w:r>
                      <w:r w:rsidRPr="00A232AC">
                        <w:rPr>
                          <w:rFonts w:ascii="Arial" w:hAnsi="Arial" w:cs="Arial"/>
                          <w14:props3d w14:extrusionH="57150" w14:contourW="0" w14:prstMaterial="warmMatte">
                            <w14:bevelT w14:w="38100" w14:h="38100" w14:prst="circle"/>
                          </w14:props3d>
                        </w:rPr>
                        <w:t xml:space="preserve"> </w:t>
                      </w:r>
                    </w:p>
                  </w:txbxContent>
                </v:textbox>
                <w10:wrap anchorx="margin"/>
              </v:shape>
            </w:pict>
          </mc:Fallback>
        </mc:AlternateContent>
      </w:r>
      <w:r w:rsidRPr="00F75EC4">
        <w:rPr>
          <w:noProof/>
        </w:rPr>
        <mc:AlternateContent>
          <mc:Choice Requires="wps">
            <w:drawing>
              <wp:anchor distT="0" distB="0" distL="114300" distR="114300" simplePos="0" relativeHeight="251669504" behindDoc="0" locked="0" layoutInCell="1" allowOverlap="1" wp14:anchorId="126E9264" wp14:editId="36F2BC0D">
                <wp:simplePos x="0" y="0"/>
                <wp:positionH relativeFrom="margin">
                  <wp:posOffset>3230245</wp:posOffset>
                </wp:positionH>
                <wp:positionV relativeFrom="paragraph">
                  <wp:posOffset>6222365</wp:posOffset>
                </wp:positionV>
                <wp:extent cx="0" cy="374650"/>
                <wp:effectExtent l="76200" t="0" r="95250" b="63500"/>
                <wp:wrapNone/>
                <wp:docPr id="7" name="Straight Arrow Connector 7"/>
                <wp:cNvGraphicFramePr/>
                <a:graphic xmlns:a="http://schemas.openxmlformats.org/drawingml/2006/main">
                  <a:graphicData uri="http://schemas.microsoft.com/office/word/2010/wordprocessingShape">
                    <wps:wsp>
                      <wps:cNvCnPr/>
                      <wps:spPr>
                        <a:xfrm>
                          <a:off x="0" y="0"/>
                          <a:ext cx="0" cy="374650"/>
                        </a:xfrm>
                        <a:prstGeom prst="straightConnector1">
                          <a:avLst/>
                        </a:prstGeom>
                        <a:noFill/>
                        <a:ln w="19050" cap="flat" cmpd="sng" algn="ctr">
                          <a:solidFill>
                            <a:srgbClr val="70AD47"/>
                          </a:solidFill>
                          <a:prstDash val="solid"/>
                          <a:miter lim="800000"/>
                          <a:tailEnd type="triangle"/>
                        </a:ln>
                        <a:effectLst/>
                      </wps:spPr>
                      <wps:bodyPr/>
                    </wps:wsp>
                  </a:graphicData>
                </a:graphic>
              </wp:anchor>
            </w:drawing>
          </mc:Choice>
          <mc:Fallback>
            <w:pict>
              <v:shape w14:anchorId="07E17632" id="Straight Arrow Connector 7" o:spid="_x0000_s1026" type="#_x0000_t32" style="position:absolute;margin-left:254.35pt;margin-top:489.95pt;width:0;height:29.5pt;z-index:251669504;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" strokecolor="#70ad47" strokeweight="1.5pt">
                <v:stroke endarrow="block" joinstyle="miter"/>
                <w10:wrap anchorx="margin"/>
              </v:shape>
            </w:pict>
          </mc:Fallback>
        </mc:AlternateContent>
      </w:r>
      <w:r w:rsidRPr="00F75EC4">
        <w:rPr>
          <w:noProof/>
        </w:rPr>
        <mc:AlternateContent>
          <mc:Choice Requires="wps">
            <w:drawing>
              <wp:anchor distT="0" distB="0" distL="114300" distR="114300" simplePos="0" relativeHeight="251659264" behindDoc="0" locked="0" layoutInCell="1" allowOverlap="1" wp14:anchorId="192521A1" wp14:editId="4087EE56">
                <wp:simplePos x="0" y="0"/>
                <wp:positionH relativeFrom="margin">
                  <wp:posOffset>2044065</wp:posOffset>
                </wp:positionH>
                <wp:positionV relativeFrom="paragraph">
                  <wp:posOffset>6606540</wp:posOffset>
                </wp:positionV>
                <wp:extent cx="2432050" cy="825500"/>
                <wp:effectExtent l="95250" t="114300" r="120650" b="127000"/>
                <wp:wrapNone/>
                <wp:docPr id="13" name="Text Box 13"/>
                <wp:cNvGraphicFramePr/>
                <a:graphic xmlns:a="http://schemas.openxmlformats.org/drawingml/2006/main">
                  <a:graphicData uri="http://schemas.microsoft.com/office/word/2010/wordprocessingShape">
                    <wps:wsp>
                      <wps:cNvSpPr txBox="1"/>
                      <wps:spPr>
                        <a:xfrm>
                          <a:off x="0" y="0"/>
                          <a:ext cx="2432050" cy="825500"/>
                        </a:xfrm>
                        <a:prstGeom prst="rect">
                          <a:avLst/>
                        </a:prstGeom>
                        <a:solidFill>
                          <a:sysClr val="window" lastClr="FFFFFF"/>
                        </a:solidFill>
                        <a:ln w="6350">
                          <a:solidFill>
                            <a:prstClr val="black"/>
                          </a:solidFill>
                        </a:ln>
                        <a:effectLst>
                          <a:glow rad="63500">
                            <a:srgbClr val="70AD47">
                              <a:satMod val="175000"/>
                              <a:alpha val="40000"/>
                            </a:srgbClr>
                          </a:glow>
                        </a:effectLst>
                        <a:scene3d>
                          <a:camera prst="orthographicFront"/>
                          <a:lightRig rig="threePt" dir="t"/>
                        </a:scene3d>
                        <a:sp3d>
                          <a:bevelT w="139700" prst="cross"/>
                        </a:sp3d>
                      </wps:spPr>
                      <wps:txbx>
                        <w:txbxContent>
                          <w:p w14:paraId="701A8DBA" w14:textId="1EAA99A5" w:rsidR="00F75EC4" w:rsidRPr="00A232AC" w:rsidRDefault="00F75EC4" w:rsidP="00F75EC4">
                            <w:pPr>
                              <w:jc w:val="center"/>
                              <w:rPr>
                                <w:rFonts w:ascii="Arial" w:hAnsi="Arial" w:cs="Arial"/>
                                <w14:glow w14:rad="0">
                                  <w14:schemeClr w14:val="accent6">
                                    <w14:lumMod w14:val="40000"/>
                                    <w14:lumOff w14:val="60000"/>
                                  </w14:schemeClr>
                                </w14:glow>
                                <w14:props3d w14:extrusionH="0" w14:contourW="0" w14:prstMaterial="warmMatte">
                                  <w14:bevelT w14:w="69850" w14:h="38100" w14:prst="cross"/>
                                </w14:props3d>
                              </w:rPr>
                            </w:pPr>
                            <w:r w:rsidRPr="00A232AC">
                              <w:rPr>
                                <w:rFonts w:ascii="Arial" w:hAnsi="Arial" w:cs="Arial"/>
                                <w14:glow w14:rad="0">
                                  <w14:schemeClr w14:val="accent6">
                                    <w14:lumMod w14:val="40000"/>
                                    <w14:lumOff w14:val="60000"/>
                                  </w14:schemeClr>
                                </w14:glow>
                                <w14:props3d w14:extrusionH="0" w14:contourW="0" w14:prstMaterial="warmMatte">
                                  <w14:bevelT w14:w="69850" w14:h="38100" w14:prst="cross"/>
                                </w14:props3d>
                              </w:rPr>
                              <w:br/>
                              <w:t xml:space="preserve">Local Solutions </w:t>
                            </w:r>
                            <w:r w:rsidR="00476376">
                              <w:rPr>
                                <w:rFonts w:ascii="Arial" w:hAnsi="Arial" w:cs="Arial"/>
                                <w14:glow w14:rad="0">
                                  <w14:schemeClr w14:val="accent6">
                                    <w14:lumMod w14:val="40000"/>
                                    <w14:lumOff w14:val="60000"/>
                                  </w14:schemeClr>
                                </w14:glow>
                                <w14:props3d w14:extrusionH="0" w14:contourW="0" w14:prstMaterial="warmMatte">
                                  <w14:bevelT w14:w="69850" w14:h="38100" w14:prst="cross"/>
                                </w14:props3d>
                              </w:rPr>
                              <w:t>provide support</w:t>
                            </w:r>
                            <w:r w:rsidR="006B6BCD">
                              <w:rPr>
                                <w:rFonts w:ascii="Arial" w:hAnsi="Arial" w:cs="Arial"/>
                                <w14:glow w14:rad="0">
                                  <w14:schemeClr w14:val="accent6">
                                    <w14:lumMod w14:val="40000"/>
                                    <w14:lumOff w14:val="60000"/>
                                  </w14:schemeClr>
                                </w14:glow>
                                <w14:props3d w14:extrusionH="0" w14:contourW="0" w14:prstMaterial="warmMatte">
                                  <w14:bevelT w14:w="69850" w14:h="38100" w14:prst="cross"/>
                                </w14:props3d>
                              </w:rPr>
                              <w:t xml:space="preserve"> (e.g. </w:t>
                            </w:r>
                            <w:r w:rsidR="00476376">
                              <w:rPr>
                                <w:rFonts w:ascii="Arial" w:hAnsi="Arial" w:cs="Arial"/>
                                <w14:glow w14:rad="0">
                                  <w14:schemeClr w14:val="accent6">
                                    <w14:lumMod w14:val="40000"/>
                                    <w14:lumOff w14:val="60000"/>
                                  </w14:schemeClr>
                                </w14:glow>
                                <w14:props3d w14:extrusionH="0" w14:contourW="0" w14:prstMaterial="warmMatte">
                                  <w14:bevelT w14:w="69850" w14:h="38100" w14:prst="cross"/>
                                </w14:props3d>
                              </w:rPr>
                              <w:t xml:space="preserve">via </w:t>
                            </w:r>
                            <w:r w:rsidR="006B6BCD">
                              <w:rPr>
                                <w:rFonts w:ascii="Arial" w:hAnsi="Arial" w:cs="Arial"/>
                                <w14:glow w14:rad="0">
                                  <w14:schemeClr w14:val="accent6">
                                    <w14:lumMod w14:val="40000"/>
                                    <w14:lumOff w14:val="60000"/>
                                  </w14:schemeClr>
                                </w14:glow>
                                <w14:props3d w14:extrusionH="0" w14:contourW="0" w14:prstMaterial="warmMatte">
                                  <w14:bevelT w14:w="69850" w14:h="38100" w14:prst="cross"/>
                                </w14:props3d>
                              </w:rPr>
                              <w:t xml:space="preserve">bacs payment, </w:t>
                            </w:r>
                            <w:r w:rsidRPr="00A232AC">
                              <w:rPr>
                                <w:rFonts w:ascii="Arial" w:hAnsi="Arial" w:cs="Arial"/>
                                <w14:glow w14:rad="0">
                                  <w14:schemeClr w14:val="accent6">
                                    <w14:lumMod w14:val="40000"/>
                                    <w14:lumOff w14:val="60000"/>
                                  </w14:schemeClr>
                                </w14:glow>
                                <w14:props3d w14:extrusionH="0" w14:contourW="0" w14:prstMaterial="warmMatte">
                                  <w14:bevelT w14:w="69850" w14:h="38100" w14:prst="cross"/>
                                </w14:props3d>
                              </w:rPr>
                              <w:t>voucher</w:t>
                            </w:r>
                            <w:r w:rsidR="006B6BCD">
                              <w:rPr>
                                <w:rFonts w:ascii="Arial" w:hAnsi="Arial" w:cs="Arial"/>
                                <w14:glow w14:rad="0">
                                  <w14:schemeClr w14:val="accent6">
                                    <w14:lumMod w14:val="40000"/>
                                    <w14:lumOff w14:val="60000"/>
                                  </w14:schemeClr>
                                </w14:glow>
                                <w14:props3d w14:extrusionH="0" w14:contourW="0" w14:prstMaterial="warmMatte">
                                  <w14:bevelT w14:w="69850" w14:h="38100" w14:prst="cross"/>
                                </w14:props3d>
                              </w:rPr>
                              <w:t xml:space="preserve"> or </w:t>
                            </w:r>
                            <w:r w:rsidR="00476376">
                              <w:rPr>
                                <w:rFonts w:ascii="Arial" w:hAnsi="Arial" w:cs="Arial"/>
                                <w14:glow w14:rad="0">
                                  <w14:schemeClr w14:val="accent6">
                                    <w14:lumMod w14:val="40000"/>
                                    <w14:lumOff w14:val="60000"/>
                                  </w14:schemeClr>
                                </w14:glow>
                                <w14:props3d w14:extrusionH="0" w14:contourW="0" w14:prstMaterial="warmMatte">
                                  <w14:bevelT w14:w="69850" w14:h="38100" w14:prst="cross"/>
                                </w14:props3d>
                              </w:rPr>
                              <w:t xml:space="preserve">physical </w:t>
                            </w:r>
                            <w:r w:rsidR="006B6BCD">
                              <w:rPr>
                                <w:rFonts w:ascii="Arial" w:hAnsi="Arial" w:cs="Arial"/>
                                <w14:glow w14:rad="0">
                                  <w14:schemeClr w14:val="accent6">
                                    <w14:lumMod w14:val="40000"/>
                                    <w14:lumOff w14:val="60000"/>
                                  </w14:schemeClr>
                                </w14:glow>
                                <w14:props3d w14:extrusionH="0" w14:contourW="0" w14:prstMaterial="warmMatte">
                                  <w14:bevelT w14:w="69850" w14:h="38100" w14:prst="cross"/>
                                </w14:props3d>
                              </w:rPr>
                              <w:t>goods)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p3d>
                          <a:bevelT w="69850" h="38100" prst="cross"/>
                        </a:sp3d>
                      </wps:bodyPr>
                    </wps:wsp>
                  </a:graphicData>
                </a:graphic>
                <wp14:sizeRelH relativeFrom="margin">
                  <wp14:pctWidth>0</wp14:pctWidth>
                </wp14:sizeRelH>
              </wp:anchor>
            </w:drawing>
          </mc:Choice>
          <mc:Fallback>
            <w:pict>
              <v:shape w14:anchorId="192521A1" id="Text Box 13" o:spid="_x0000_s1030" type="#_x0000_t202" style="position:absolute;margin-left:160.95pt;margin-top:520.2pt;width:191.5pt;height:65pt;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" fillcolor="window" strokeweight=".5pt">
                <v:textbox>
                  <w:txbxContent>
                    <w:p w14:paraId="701A8DBA" w14:textId="1EAA99A5" w:rsidR="00F75EC4" w:rsidRPr="00A232AC" w:rsidRDefault="00F75EC4" w:rsidP="00F75EC4">
                      <w:pPr>
                        <w:jc w:val="center"/>
                        <w:rPr>
                          <w:rFonts w:ascii="Arial" w:hAnsi="Arial" w:cs="Arial"/>
                          <w14:glow w14:rad="0">
                            <w14:schemeClr w14:val="accent6">
                              <w14:lumMod w14:val="40000"/>
                              <w14:lumOff w14:val="60000"/>
                            </w14:schemeClr>
                          </w14:glow>
                          <w14:props3d w14:extrusionH="0" w14:contourW="0" w14:prstMaterial="warmMatte">
                            <w14:bevelT w14:w="69850" w14:h="38100" w14:prst="cross"/>
                          </w14:props3d>
                        </w:rPr>
                      </w:pPr>
                      <w:r w:rsidRPr="00A232AC">
                        <w:rPr>
                          <w:rFonts w:ascii="Arial" w:hAnsi="Arial" w:cs="Arial"/>
                          <w14:glow w14:rad="0">
                            <w14:schemeClr w14:val="accent6">
                              <w14:lumMod w14:val="40000"/>
                              <w14:lumOff w14:val="60000"/>
                            </w14:schemeClr>
                          </w14:glow>
                          <w14:props3d w14:extrusionH="0" w14:contourW="0" w14:prstMaterial="warmMatte">
                            <w14:bevelT w14:w="69850" w14:h="38100" w14:prst="cross"/>
                          </w14:props3d>
                        </w:rPr>
                        <w:br/>
                        <w:t xml:space="preserve">Local Solutions </w:t>
                      </w:r>
                      <w:r w:rsidR="00476376">
                        <w:rPr>
                          <w:rFonts w:ascii="Arial" w:hAnsi="Arial" w:cs="Arial"/>
                          <w14:glow w14:rad="0">
                            <w14:schemeClr w14:val="accent6">
                              <w14:lumMod w14:val="40000"/>
                              <w14:lumOff w14:val="60000"/>
                            </w14:schemeClr>
                          </w14:glow>
                          <w14:props3d w14:extrusionH="0" w14:contourW="0" w14:prstMaterial="warmMatte">
                            <w14:bevelT w14:w="69850" w14:h="38100" w14:prst="cross"/>
                          </w14:props3d>
                        </w:rPr>
                        <w:t>provide support</w:t>
                      </w:r>
                      <w:r w:rsidR="006B6BCD">
                        <w:rPr>
                          <w:rFonts w:ascii="Arial" w:hAnsi="Arial" w:cs="Arial"/>
                          <w14:glow w14:rad="0">
                            <w14:schemeClr w14:val="accent6">
                              <w14:lumMod w14:val="40000"/>
                              <w14:lumOff w14:val="60000"/>
                            </w14:schemeClr>
                          </w14:glow>
                          <w14:props3d w14:extrusionH="0" w14:contourW="0" w14:prstMaterial="warmMatte">
                            <w14:bevelT w14:w="69850" w14:h="38100" w14:prst="cross"/>
                          </w14:props3d>
                        </w:rPr>
                        <w:t xml:space="preserve"> (e.g. </w:t>
                      </w:r>
                      <w:r w:rsidR="00476376">
                        <w:rPr>
                          <w:rFonts w:ascii="Arial" w:hAnsi="Arial" w:cs="Arial"/>
                          <w14:glow w14:rad="0">
                            <w14:schemeClr w14:val="accent6">
                              <w14:lumMod w14:val="40000"/>
                              <w14:lumOff w14:val="60000"/>
                            </w14:schemeClr>
                          </w14:glow>
                          <w14:props3d w14:extrusionH="0" w14:contourW="0" w14:prstMaterial="warmMatte">
                            <w14:bevelT w14:w="69850" w14:h="38100" w14:prst="cross"/>
                          </w14:props3d>
                        </w:rPr>
                        <w:t xml:space="preserve">via </w:t>
                      </w:r>
                      <w:r w:rsidR="006B6BCD">
                        <w:rPr>
                          <w:rFonts w:ascii="Arial" w:hAnsi="Arial" w:cs="Arial"/>
                          <w14:glow w14:rad="0">
                            <w14:schemeClr w14:val="accent6">
                              <w14:lumMod w14:val="40000"/>
                              <w14:lumOff w14:val="60000"/>
                            </w14:schemeClr>
                          </w14:glow>
                          <w14:props3d w14:extrusionH="0" w14:contourW="0" w14:prstMaterial="warmMatte">
                            <w14:bevelT w14:w="69850" w14:h="38100" w14:prst="cross"/>
                          </w14:props3d>
                        </w:rPr>
                        <w:t xml:space="preserve">bacs payment, </w:t>
                      </w:r>
                      <w:r w:rsidRPr="00A232AC">
                        <w:rPr>
                          <w:rFonts w:ascii="Arial" w:hAnsi="Arial" w:cs="Arial"/>
                          <w14:glow w14:rad="0">
                            <w14:schemeClr w14:val="accent6">
                              <w14:lumMod w14:val="40000"/>
                              <w14:lumOff w14:val="60000"/>
                            </w14:schemeClr>
                          </w14:glow>
                          <w14:props3d w14:extrusionH="0" w14:contourW="0" w14:prstMaterial="warmMatte">
                            <w14:bevelT w14:w="69850" w14:h="38100" w14:prst="cross"/>
                          </w14:props3d>
                        </w:rPr>
                        <w:t>voucher</w:t>
                      </w:r>
                      <w:r w:rsidR="006B6BCD">
                        <w:rPr>
                          <w:rFonts w:ascii="Arial" w:hAnsi="Arial" w:cs="Arial"/>
                          <w14:glow w14:rad="0">
                            <w14:schemeClr w14:val="accent6">
                              <w14:lumMod w14:val="40000"/>
                              <w14:lumOff w14:val="60000"/>
                            </w14:schemeClr>
                          </w14:glow>
                          <w14:props3d w14:extrusionH="0" w14:contourW="0" w14:prstMaterial="warmMatte">
                            <w14:bevelT w14:w="69850" w14:h="38100" w14:prst="cross"/>
                          </w14:props3d>
                        </w:rPr>
                        <w:t xml:space="preserve"> or </w:t>
                      </w:r>
                      <w:r w:rsidR="00476376">
                        <w:rPr>
                          <w:rFonts w:ascii="Arial" w:hAnsi="Arial" w:cs="Arial"/>
                          <w14:glow w14:rad="0">
                            <w14:schemeClr w14:val="accent6">
                              <w14:lumMod w14:val="40000"/>
                              <w14:lumOff w14:val="60000"/>
                            </w14:schemeClr>
                          </w14:glow>
                          <w14:props3d w14:extrusionH="0" w14:contourW="0" w14:prstMaterial="warmMatte">
                            <w14:bevelT w14:w="69850" w14:h="38100" w14:prst="cross"/>
                          </w14:props3d>
                        </w:rPr>
                        <w:t xml:space="preserve">physical </w:t>
                      </w:r>
                      <w:r w:rsidR="006B6BCD">
                        <w:rPr>
                          <w:rFonts w:ascii="Arial" w:hAnsi="Arial" w:cs="Arial"/>
                          <w14:glow w14:rad="0">
                            <w14:schemeClr w14:val="accent6">
                              <w14:lumMod w14:val="40000"/>
                              <w14:lumOff w14:val="60000"/>
                            </w14:schemeClr>
                          </w14:glow>
                          <w14:props3d w14:extrusionH="0" w14:contourW="0" w14:prstMaterial="warmMatte">
                            <w14:bevelT w14:w="69850" w14:h="38100" w14:prst="cross"/>
                          </w14:props3d>
                        </w:rPr>
                        <w:t>goods)</w:t>
                      </w:r>
                    </w:p>
                  </w:txbxContent>
                </v:textbox>
                <w10:wrap anchorx="margin"/>
              </v:shape>
            </w:pict>
          </mc:Fallback>
        </mc:AlternateContent>
      </w:r>
      <w:r w:rsidRPr="00F75EC4">
        <w:rPr>
          <w:noProof/>
        </w:rPr>
        <mc:AlternateContent>
          <mc:Choice Requires="wps">
            <w:drawing>
              <wp:anchor distT="0" distB="0" distL="114300" distR="114300" simplePos="0" relativeHeight="251668480" behindDoc="0" locked="0" layoutInCell="1" allowOverlap="1" wp14:anchorId="39CF32B5" wp14:editId="5CD91EF2">
                <wp:simplePos x="0" y="0"/>
                <wp:positionH relativeFrom="column">
                  <wp:posOffset>3244850</wp:posOffset>
                </wp:positionH>
                <wp:positionV relativeFrom="paragraph">
                  <wp:posOffset>7486015</wp:posOffset>
                </wp:positionV>
                <wp:extent cx="0" cy="374650"/>
                <wp:effectExtent l="76200" t="0" r="95250" b="63500"/>
                <wp:wrapNone/>
                <wp:docPr id="6" name="Straight Arrow Connector 6"/>
                <wp:cNvGraphicFramePr/>
                <a:graphic xmlns:a="http://schemas.openxmlformats.org/drawingml/2006/main">
                  <a:graphicData uri="http://schemas.microsoft.com/office/word/2010/wordprocessingShape">
                    <wps:wsp>
                      <wps:cNvCnPr/>
                      <wps:spPr>
                        <a:xfrm>
                          <a:off x="0" y="0"/>
                          <a:ext cx="0" cy="374650"/>
                        </a:xfrm>
                        <a:prstGeom prst="straightConnector1">
                          <a:avLst/>
                        </a:prstGeom>
                        <a:noFill/>
                        <a:ln w="19050" cap="flat" cmpd="sng" algn="ctr">
                          <a:solidFill>
                            <a:srgbClr val="70AD47"/>
                          </a:solidFill>
                          <a:prstDash val="solid"/>
                          <a:miter lim="800000"/>
                          <a:tailEnd type="triangle"/>
                        </a:ln>
                        <a:effectLst/>
                      </wps:spPr>
                      <wps:bodyPr/>
                    </wps:wsp>
                  </a:graphicData>
                </a:graphic>
              </wp:anchor>
            </w:drawing>
          </mc:Choice>
          <mc:Fallback>
            <w:pict>
              <v:shape w14:anchorId="1C9C8BA2" id="Straight Arrow Connector 6" o:spid="_x0000_s1026" type="#_x0000_t32" style="position:absolute;margin-left:255.5pt;margin-top:589.45pt;width:0;height:29.5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" strokecolor="#70ad47" strokeweight="1.5pt">
                <v:stroke endarrow="block" joinstyle="miter"/>
              </v:shape>
            </w:pict>
          </mc:Fallback>
        </mc:AlternateContent>
      </w:r>
      <w:r w:rsidRPr="00F75EC4">
        <w:rPr>
          <w:noProof/>
        </w:rPr>
        <mc:AlternateContent>
          <mc:Choice Requires="wps">
            <w:drawing>
              <wp:anchor distT="0" distB="0" distL="114300" distR="114300" simplePos="0" relativeHeight="251666432" behindDoc="0" locked="0" layoutInCell="1" allowOverlap="1" wp14:anchorId="740640FF" wp14:editId="4D8FDB54">
                <wp:simplePos x="0" y="0"/>
                <wp:positionH relativeFrom="margin">
                  <wp:posOffset>2082800</wp:posOffset>
                </wp:positionH>
                <wp:positionV relativeFrom="paragraph">
                  <wp:posOffset>418465</wp:posOffset>
                </wp:positionV>
                <wp:extent cx="2438400" cy="825500"/>
                <wp:effectExtent l="95250" t="114300" r="114300" b="127000"/>
                <wp:wrapNone/>
                <wp:docPr id="1" name="Text Box 1"/>
                <wp:cNvGraphicFramePr/>
                <a:graphic xmlns:a="http://schemas.openxmlformats.org/drawingml/2006/main">
                  <a:graphicData uri="http://schemas.microsoft.com/office/word/2010/wordprocessingShape">
                    <wps:wsp>
                      <wps:cNvSpPr txBox="1"/>
                      <wps:spPr>
                        <a:xfrm>
                          <a:off x="0" y="0"/>
                          <a:ext cx="2438400" cy="825500"/>
                        </a:xfrm>
                        <a:prstGeom prst="rect">
                          <a:avLst/>
                        </a:prstGeom>
                        <a:solidFill>
                          <a:sysClr val="window" lastClr="FFFFFF"/>
                        </a:solidFill>
                        <a:ln w="6350">
                          <a:solidFill>
                            <a:prstClr val="black"/>
                          </a:solidFill>
                        </a:ln>
                        <a:effectLst>
                          <a:glow rad="63500">
                            <a:srgbClr val="92D050">
                              <a:alpha val="40000"/>
                            </a:srgbClr>
                          </a:glow>
                        </a:effectLst>
                        <a:scene3d>
                          <a:camera prst="orthographicFront"/>
                          <a:lightRig rig="threePt" dir="t"/>
                        </a:scene3d>
                        <a:sp3d>
                          <a:bevelT w="139700" prst="cross"/>
                        </a:sp3d>
                      </wps:spPr>
                      <wps:txbx>
                        <w:txbxContent>
                          <w:p w14:paraId="6474BC5C" w14:textId="77777777" w:rsidR="00F75EC4" w:rsidRPr="00530B94" w:rsidRDefault="00F75EC4" w:rsidP="00F75EC4">
                            <w:pPr>
                              <w:jc w:val="center"/>
                              <w:rPr>
                                <w:rFonts w:ascii="Arial" w:hAnsi="Arial" w:cs="Arial"/>
                              </w:rPr>
                            </w:pPr>
                            <w:r>
                              <w:rPr>
                                <w:rFonts w:ascii="Arial" w:hAnsi="Arial" w:cs="Arial"/>
                              </w:rPr>
                              <w:br/>
                              <w:t>Beneficiary identified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40640FF" id="Text Box 1" o:spid="_x0000_s1031" type="#_x0000_t202" style="position:absolute;margin-left:164pt;margin-top:32.95pt;width:192pt;height:65pt;z-index:25166643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" fillcolor="window" strokeweight=".5pt">
                <v:textbox>
                  <w:txbxContent>
                    <w:p w14:paraId="6474BC5C" w14:textId="77777777" w:rsidR="00F75EC4" w:rsidRPr="00530B94" w:rsidRDefault="00F75EC4" w:rsidP="00F75EC4">
                      <w:pPr>
                        <w:jc w:val="center"/>
                        <w:rPr>
                          <w:rFonts w:ascii="Arial" w:hAnsi="Arial" w:cs="Arial"/>
                        </w:rPr>
                      </w:pPr>
                      <w:r>
                        <w:rPr>
                          <w:rFonts w:ascii="Arial" w:hAnsi="Arial" w:cs="Arial"/>
                        </w:rPr>
                        <w:br/>
                        <w:t>Beneficiary identified</w:t>
                      </w:r>
                    </w:p>
                  </w:txbxContent>
                </v:textbox>
                <w10:wrap anchorx="margin"/>
              </v:shape>
            </w:pict>
          </mc:Fallback>
        </mc:AlternateContent>
      </w:r>
      <w:r w:rsidRPr="00F75EC4">
        <w:rPr>
          <w:noProof/>
        </w:rPr>
        <mc:AlternateContent>
          <mc:Choice Requires="wps">
            <w:drawing>
              <wp:anchor distT="0" distB="0" distL="114300" distR="114300" simplePos="0" relativeHeight="251661312" behindDoc="0" locked="0" layoutInCell="1" allowOverlap="1" wp14:anchorId="0911549A" wp14:editId="78E75861">
                <wp:simplePos x="0" y="0"/>
                <wp:positionH relativeFrom="margin">
                  <wp:posOffset>2082165</wp:posOffset>
                </wp:positionH>
                <wp:positionV relativeFrom="paragraph">
                  <wp:posOffset>7851140</wp:posOffset>
                </wp:positionV>
                <wp:extent cx="2406650" cy="825500"/>
                <wp:effectExtent l="95250" t="114300" r="107950" b="127000"/>
                <wp:wrapNone/>
                <wp:docPr id="15" name="Text Box 15"/>
                <wp:cNvGraphicFramePr/>
                <a:graphic xmlns:a="http://schemas.openxmlformats.org/drawingml/2006/main">
                  <a:graphicData uri="http://schemas.microsoft.com/office/word/2010/wordprocessingShape">
                    <wps:wsp>
                      <wps:cNvSpPr txBox="1"/>
                      <wps:spPr>
                        <a:xfrm>
                          <a:off x="0" y="0"/>
                          <a:ext cx="2406650" cy="825500"/>
                        </a:xfrm>
                        <a:prstGeom prst="rect">
                          <a:avLst/>
                        </a:prstGeom>
                        <a:solidFill>
                          <a:sysClr val="window" lastClr="FFFFFF"/>
                        </a:solidFill>
                        <a:ln w="6350">
                          <a:solidFill>
                            <a:prstClr val="black"/>
                          </a:solidFill>
                        </a:ln>
                        <a:effectLst>
                          <a:glow rad="63500">
                            <a:srgbClr val="70AD47">
                              <a:satMod val="175000"/>
                              <a:alpha val="41000"/>
                            </a:srgbClr>
                          </a:glow>
                        </a:effectLst>
                        <a:scene3d>
                          <a:camera prst="orthographicFront"/>
                          <a:lightRig rig="threePt" dir="t"/>
                        </a:scene3d>
                        <a:sp3d>
                          <a:bevelT w="139700" prst="cross"/>
                        </a:sp3d>
                      </wps:spPr>
                      <wps:txbx>
                        <w:txbxContent>
                          <w:p w14:paraId="6D6B0656" w14:textId="513EA4C0" w:rsidR="00F75EC4" w:rsidRPr="00A232AC" w:rsidRDefault="00F75EC4" w:rsidP="00F75EC4">
                            <w:pPr>
                              <w:jc w:val="center"/>
                              <w:rPr>
                                <w:rFonts w:ascii="Arial" w:hAnsi="Arial" w:cs="Arial"/>
                                <w14:glow w14:rad="0">
                                  <w14:schemeClr w14:val="accent6">
                                    <w14:lumMod w14:val="40000"/>
                                    <w14:lumOff w14:val="60000"/>
                                  </w14:schemeClr>
                                </w14:glow>
                              </w:rPr>
                            </w:pPr>
                            <w:r w:rsidRPr="00A232AC">
                              <w:rPr>
                                <w:rFonts w:ascii="Arial" w:hAnsi="Arial" w:cs="Arial"/>
                                <w14:glow w14:rad="0">
                                  <w14:schemeClr w14:val="accent6">
                                    <w14:lumMod w14:val="40000"/>
                                    <w14:lumOff w14:val="60000"/>
                                  </w14:schemeClr>
                                </w14:glow>
                              </w:rPr>
                              <w:br/>
                              <w:t xml:space="preserve">Local Solutions to maintain </w:t>
                            </w:r>
                            <w:r w:rsidR="006B6BCD">
                              <w:rPr>
                                <w:rFonts w:ascii="Arial" w:hAnsi="Arial" w:cs="Arial"/>
                                <w14:glow w14:rad="0">
                                  <w14:schemeClr w14:val="accent6">
                                    <w14:lumMod w14:val="40000"/>
                                    <w14:lumOff w14:val="60000"/>
                                  </w14:schemeClr>
                                </w14:glow>
                              </w:rPr>
                              <w:t xml:space="preserve">monitoring </w:t>
                            </w:r>
                            <w:r w:rsidRPr="00A232AC">
                              <w:rPr>
                                <w:rFonts w:ascii="Arial" w:hAnsi="Arial" w:cs="Arial"/>
                                <w14:glow w14:rad="0">
                                  <w14:schemeClr w14:val="accent6">
                                    <w14:lumMod w14:val="40000"/>
                                    <w14:lumOff w14:val="60000"/>
                                  </w14:schemeClr>
                                </w14:glow>
                              </w:rPr>
                              <w:t>record as required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911549A" id="Text Box 15" o:spid="_x0000_s1032" type="#_x0000_t202" style="position:absolute;margin-left:163.95pt;margin-top:618.2pt;width:189.5pt;height:65pt;z-index:2516613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" fillcolor="window" strokeweight=".5pt">
                <v:textbox>
                  <w:txbxContent>
                    <w:p w14:paraId="6D6B0656" w14:textId="513EA4C0" w:rsidR="00F75EC4" w:rsidRPr="00A232AC" w:rsidRDefault="00F75EC4" w:rsidP="00F75EC4">
                      <w:pPr>
                        <w:jc w:val="center"/>
                        <w:rPr>
                          <w:rFonts w:ascii="Arial" w:hAnsi="Arial" w:cs="Arial"/>
                          <w14:glow w14:rad="0">
                            <w14:schemeClr w14:val="accent6">
                              <w14:lumMod w14:val="40000"/>
                              <w14:lumOff w14:val="60000"/>
                            </w14:schemeClr>
                          </w14:glow>
                        </w:rPr>
                      </w:pPr>
                      <w:r w:rsidRPr="00A232AC">
                        <w:rPr>
                          <w:rFonts w:ascii="Arial" w:hAnsi="Arial" w:cs="Arial"/>
                          <w14:glow w14:rad="0">
                            <w14:schemeClr w14:val="accent6">
                              <w14:lumMod w14:val="40000"/>
                              <w14:lumOff w14:val="60000"/>
                            </w14:schemeClr>
                          </w14:glow>
                        </w:rPr>
                        <w:br/>
                        <w:t xml:space="preserve">Local Solutions to maintain </w:t>
                      </w:r>
                      <w:r w:rsidR="006B6BCD">
                        <w:rPr>
                          <w:rFonts w:ascii="Arial" w:hAnsi="Arial" w:cs="Arial"/>
                          <w14:glow w14:rad="0">
                            <w14:schemeClr w14:val="accent6">
                              <w14:lumMod w14:val="40000"/>
                              <w14:lumOff w14:val="60000"/>
                            </w14:schemeClr>
                          </w14:glow>
                        </w:rPr>
                        <w:t xml:space="preserve">monitoring </w:t>
                      </w:r>
                      <w:r w:rsidRPr="00A232AC">
                        <w:rPr>
                          <w:rFonts w:ascii="Arial" w:hAnsi="Arial" w:cs="Arial"/>
                          <w14:glow w14:rad="0">
                            <w14:schemeClr w14:val="accent6">
                              <w14:lumMod w14:val="40000"/>
                              <w14:lumOff w14:val="60000"/>
                            </w14:schemeClr>
                          </w14:glow>
                        </w:rPr>
                        <w:t>record as required</w:t>
                      </w:r>
                    </w:p>
                  </w:txbxContent>
                </v:textbox>
                <w10:wrap anchorx="margin"/>
              </v:shape>
            </w:pict>
          </mc:Fallback>
        </mc:AlternateContent>
      </w:r>
    </w:p>
    <w:p w14:paraId="48AE221D" w14:textId="22E9428F" w:rsidR="009A48F4" w:rsidRDefault="00E711AA" w:rsidP="00567B0F">
      <w:pPr>
        <w:spacing w:after="0" w:line="240" w:lineRule="auto"/>
        <w:jc w:val="both"/>
        <w:rPr>
          <w:sz w:val="24"/>
          <w:szCs w:val="24"/>
        </w:rPr>
      </w:pPr>
      <w:r w:rsidRPr="00F75EC4">
        <w:rPr>
          <w:noProof/>
        </w:rPr>
        <mc:AlternateContent>
          <mc:Choice Requires="wps">
            <w:drawing>
              <wp:anchor distT="0" distB="0" distL="114300" distR="114300" simplePos="0" relativeHeight="251675648" behindDoc="0" locked="0" layoutInCell="1" allowOverlap="1" wp14:anchorId="0F597B31" wp14:editId="2F72EF8F">
                <wp:simplePos x="0" y="0"/>
                <wp:positionH relativeFrom="margin">
                  <wp:posOffset>-127000</wp:posOffset>
                </wp:positionH>
                <wp:positionV relativeFrom="paragraph">
                  <wp:posOffset>119380</wp:posOffset>
                </wp:positionV>
                <wp:extent cx="1905000" cy="882650"/>
                <wp:effectExtent l="19050" t="19050" r="19050" b="12700"/>
                <wp:wrapNone/>
                <wp:docPr id="3" name="Text Box 3"/>
                <wp:cNvGraphicFramePr/>
                <a:graphic xmlns:a="http://schemas.openxmlformats.org/drawingml/2006/main">
                  <a:graphicData uri="http://schemas.microsoft.com/office/word/2010/wordprocessingShape">
                    <wps:wsp>
                      <wps:cNvSpPr txBox="1"/>
                      <wps:spPr>
                        <a:xfrm>
                          <a:off x="0" y="0"/>
                          <a:ext cx="1905000" cy="882650"/>
                        </a:xfrm>
                        <a:prstGeom prst="rect">
                          <a:avLst/>
                        </a:prstGeom>
                        <a:solidFill>
                          <a:sysClr val="window" lastClr="FFFFFF"/>
                        </a:solidFill>
                        <a:ln w="28575">
                          <a:solidFill>
                            <a:srgbClr val="92D050"/>
                          </a:solidFill>
                          <a:prstDash val="sysDash"/>
                        </a:ln>
                      </wps:spPr>
                      <wps:txbx>
                        <w:txbxContent>
                          <w:p w14:paraId="2D443451" w14:textId="6D743C0E" w:rsidR="00E711AA" w:rsidRPr="00476376" w:rsidRDefault="00E711AA" w:rsidP="00E711AA">
                            <w:pPr>
                              <w:rPr>
                                <w:rFonts w:ascii="Arial" w:hAnsi="Arial" w:cs="Arial"/>
                                <w:sz w:val="20"/>
                                <w:szCs w:val="20"/>
                              </w:rPr>
                            </w:pPr>
                            <w:r w:rsidRPr="00476376">
                              <w:rPr>
                                <w:rFonts w:ascii="Arial" w:hAnsi="Arial" w:cs="Arial"/>
                                <w:sz w:val="20"/>
                                <w:szCs w:val="20"/>
                              </w:rPr>
                              <w:t>Vulnerable adults aged 60+ or adult unpaid carers aged 25+ caring for another adult experiencing or at risk of financial hardship.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597B31" id="Text Box 3" o:spid="_x0000_s1033" type="#_x0000_t202" style="position:absolute;left:0;text-align:left;margin-left:-10pt;margin-top:9.4pt;width:150pt;height:69.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" fillcolor="window" strokecolor="#92d050" strokeweight="2.25pt">
                <v:stroke dashstyle="3 1"/>
                <v:textbox>
                  <w:txbxContent>
                    <w:p w14:paraId="2D443451" w14:textId="6D743C0E" w:rsidR="00E711AA" w:rsidRPr="00476376" w:rsidRDefault="00E711AA" w:rsidP="00E711AA">
                      <w:pPr>
                        <w:rPr>
                          <w:rFonts w:ascii="Arial" w:hAnsi="Arial" w:cs="Arial"/>
                          <w:sz w:val="20"/>
                          <w:szCs w:val="20"/>
                        </w:rPr>
                      </w:pPr>
                      <w:r w:rsidRPr="00476376">
                        <w:rPr>
                          <w:rFonts w:ascii="Arial" w:hAnsi="Arial" w:cs="Arial"/>
                          <w:sz w:val="20"/>
                          <w:szCs w:val="20"/>
                        </w:rPr>
                        <w:t>Vulnerable adults aged 60+ or adult unpaid carers aged 25+ caring for another adult experiencing or at risk of financial hardship.</w:t>
                      </w:r>
                    </w:p>
                  </w:txbxContent>
                </v:textbox>
                <w10:wrap anchorx="margin"/>
              </v:shape>
            </w:pict>
          </mc:Fallback>
        </mc:AlternateContent>
      </w:r>
    </w:p>
    <w:p w14:paraId="2106D695" w14:textId="30AB6F7E" w:rsidR="00F75EC4" w:rsidRDefault="00F75EC4" w:rsidP="00567B0F">
      <w:pPr>
        <w:spacing w:after="0" w:line="240" w:lineRule="auto"/>
        <w:jc w:val="both"/>
        <w:rPr>
          <w:sz w:val="24"/>
          <w:szCs w:val="24"/>
        </w:rPr>
      </w:pPr>
    </w:p>
    <w:p w14:paraId="51A4D60D" w14:textId="0384D407" w:rsidR="00F75EC4" w:rsidRDefault="00E711AA" w:rsidP="00567B0F">
      <w:pPr>
        <w:spacing w:after="0" w:line="240" w:lineRule="auto"/>
        <w:jc w:val="both"/>
        <w:rPr>
          <w:sz w:val="24"/>
          <w:szCs w:val="24"/>
        </w:rPr>
      </w:pPr>
      <w:r w:rsidRPr="00F75EC4">
        <w:rPr>
          <w:noProof/>
        </w:rPr>
        <mc:AlternateContent>
          <mc:Choice Requires="wps">
            <w:drawing>
              <wp:anchor distT="0" distB="0" distL="114300" distR="114300" simplePos="0" relativeHeight="251677696" behindDoc="0" locked="0" layoutInCell="1" allowOverlap="1" wp14:anchorId="33E6629F" wp14:editId="319678F8">
                <wp:simplePos x="0" y="0"/>
                <wp:positionH relativeFrom="column">
                  <wp:posOffset>1784350</wp:posOffset>
                </wp:positionH>
                <wp:positionV relativeFrom="paragraph">
                  <wp:posOffset>174625</wp:posOffset>
                </wp:positionV>
                <wp:extent cx="292100" cy="0"/>
                <wp:effectExtent l="38100" t="76200" r="0" b="95250"/>
                <wp:wrapNone/>
                <wp:docPr id="4" name="Straight Arrow Connector 4"/>
                <wp:cNvGraphicFramePr/>
                <a:graphic xmlns:a="http://schemas.openxmlformats.org/drawingml/2006/main">
                  <a:graphicData uri="http://schemas.microsoft.com/office/word/2010/wordprocessingShape">
                    <wps:wsp>
                      <wps:cNvCnPr/>
                      <wps:spPr>
                        <a:xfrm flipH="1">
                          <a:off x="0" y="0"/>
                          <a:ext cx="292100" cy="0"/>
                        </a:xfrm>
                        <a:prstGeom prst="straightConnector1">
                          <a:avLst/>
                        </a:prstGeom>
                        <a:noFill/>
                        <a:ln w="19050" cap="flat" cmpd="sng" algn="ctr">
                          <a:solidFill>
                            <a:srgbClr val="70AD47"/>
                          </a:solidFill>
                          <a:prstDash val="solid"/>
                          <a:miter lim="800000"/>
                          <a:tailEnd type="triangle"/>
                        </a:ln>
                        <a:effectLst/>
                      </wps:spPr>
                      <wps:bodyPr/>
                    </wps:wsp>
                  </a:graphicData>
                </a:graphic>
              </wp:anchor>
            </w:drawing>
          </mc:Choice>
          <mc:Fallback>
            <w:pict>
              <v:shapetype w14:anchorId="6CBF90B0" id="_x0000_t32" coordsize="21600,21600" o:spt="32" o:oned="t" path="m,l21600,21600e" filled="f">
                <v:path arrowok="t" fillok="f" o:connecttype="none"/>
                <o:lock v:ext="edit" shapetype="t"/>
              </v:shapetype>
              <v:shape id="Straight Arrow Connector 4" o:spid="_x0000_s1026" type="#_x0000_t32" style="position:absolute;margin-left:140.5pt;margin-top:13.75pt;width:23pt;height:0;flip:x;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" strokecolor="#70ad47" strokeweight="1.5pt">
                <v:stroke endarrow="block" joinstyle="miter"/>
              </v:shape>
            </w:pict>
          </mc:Fallback>
        </mc:AlternateContent>
      </w:r>
    </w:p>
    <w:p w14:paraId="1BF77CAA" w14:textId="3511B621" w:rsidR="00F75EC4" w:rsidRDefault="00F75EC4" w:rsidP="00567B0F">
      <w:pPr>
        <w:spacing w:after="0" w:line="240" w:lineRule="auto"/>
        <w:jc w:val="both"/>
        <w:rPr>
          <w:sz w:val="24"/>
          <w:szCs w:val="24"/>
        </w:rPr>
      </w:pPr>
    </w:p>
    <w:p w14:paraId="6D470FD4" w14:textId="29315FD0" w:rsidR="00F75EC4" w:rsidRDefault="00F75EC4" w:rsidP="00567B0F">
      <w:pPr>
        <w:spacing w:after="0" w:line="240" w:lineRule="auto"/>
        <w:jc w:val="both"/>
        <w:rPr>
          <w:sz w:val="24"/>
          <w:szCs w:val="24"/>
        </w:rPr>
      </w:pPr>
    </w:p>
    <w:p w14:paraId="10F94AC0" w14:textId="5C58ACC7" w:rsidR="00F75EC4" w:rsidRDefault="00F75EC4" w:rsidP="00567B0F">
      <w:pPr>
        <w:spacing w:after="0" w:line="240" w:lineRule="auto"/>
        <w:jc w:val="both"/>
        <w:rPr>
          <w:sz w:val="24"/>
          <w:szCs w:val="24"/>
        </w:rPr>
      </w:pPr>
    </w:p>
    <w:p w14:paraId="3700ABAA" w14:textId="5DB6A5B6" w:rsidR="00F75EC4" w:rsidRDefault="00F75EC4" w:rsidP="00567B0F">
      <w:pPr>
        <w:spacing w:after="0" w:line="240" w:lineRule="auto"/>
        <w:jc w:val="both"/>
        <w:rPr>
          <w:sz w:val="24"/>
          <w:szCs w:val="24"/>
        </w:rPr>
      </w:pPr>
    </w:p>
    <w:p w14:paraId="6ACE0D43" w14:textId="3CAF4535" w:rsidR="00F75EC4" w:rsidRDefault="00F75EC4" w:rsidP="00567B0F">
      <w:pPr>
        <w:spacing w:after="0" w:line="240" w:lineRule="auto"/>
        <w:jc w:val="both"/>
        <w:rPr>
          <w:sz w:val="24"/>
          <w:szCs w:val="24"/>
        </w:rPr>
      </w:pPr>
    </w:p>
    <w:p w14:paraId="08724A75" w14:textId="5CF43C41" w:rsidR="00F75EC4" w:rsidRDefault="00F75EC4" w:rsidP="00567B0F">
      <w:pPr>
        <w:spacing w:after="0" w:line="240" w:lineRule="auto"/>
        <w:jc w:val="both"/>
        <w:rPr>
          <w:sz w:val="24"/>
          <w:szCs w:val="24"/>
        </w:rPr>
      </w:pPr>
    </w:p>
    <w:p w14:paraId="29680234" w14:textId="60FAE092" w:rsidR="00F75EC4" w:rsidRDefault="00F75EC4" w:rsidP="00567B0F">
      <w:pPr>
        <w:spacing w:after="0" w:line="240" w:lineRule="auto"/>
        <w:jc w:val="both"/>
        <w:rPr>
          <w:sz w:val="24"/>
          <w:szCs w:val="24"/>
        </w:rPr>
      </w:pPr>
    </w:p>
    <w:p w14:paraId="49BCD948" w14:textId="58412A52" w:rsidR="00F75EC4" w:rsidRDefault="00F75EC4" w:rsidP="00567B0F">
      <w:pPr>
        <w:spacing w:after="0" w:line="240" w:lineRule="auto"/>
        <w:jc w:val="both"/>
        <w:rPr>
          <w:sz w:val="24"/>
          <w:szCs w:val="24"/>
        </w:rPr>
      </w:pPr>
    </w:p>
    <w:p w14:paraId="2D5421DD" w14:textId="0FA3D98E" w:rsidR="00F75EC4" w:rsidRDefault="00F75EC4" w:rsidP="00567B0F">
      <w:pPr>
        <w:spacing w:after="0" w:line="240" w:lineRule="auto"/>
        <w:jc w:val="both"/>
        <w:rPr>
          <w:sz w:val="24"/>
          <w:szCs w:val="24"/>
        </w:rPr>
      </w:pPr>
    </w:p>
    <w:p w14:paraId="1BDDCDE4" w14:textId="7DDC3352" w:rsidR="00F75EC4" w:rsidRDefault="00F75EC4" w:rsidP="00567B0F">
      <w:pPr>
        <w:spacing w:after="0" w:line="240" w:lineRule="auto"/>
        <w:jc w:val="both"/>
        <w:rPr>
          <w:sz w:val="24"/>
          <w:szCs w:val="24"/>
        </w:rPr>
      </w:pPr>
    </w:p>
    <w:p w14:paraId="078EBA9C" w14:textId="5CB33C9B" w:rsidR="00F75EC4" w:rsidRDefault="00EF5180" w:rsidP="00567B0F">
      <w:pPr>
        <w:spacing w:after="0" w:line="240" w:lineRule="auto"/>
        <w:jc w:val="both"/>
        <w:rPr>
          <w:sz w:val="24"/>
          <w:szCs w:val="24"/>
        </w:rPr>
      </w:pPr>
      <w:r w:rsidRPr="00F75EC4">
        <w:rPr>
          <w:noProof/>
        </w:rPr>
        <mc:AlternateContent>
          <mc:Choice Requires="wps">
            <w:drawing>
              <wp:anchor distT="0" distB="0" distL="114300" distR="114300" simplePos="0" relativeHeight="251660288" behindDoc="0" locked="0" layoutInCell="1" allowOverlap="1" wp14:anchorId="108517E9" wp14:editId="5BA4A7F8">
                <wp:simplePos x="0" y="0"/>
                <wp:positionH relativeFrom="margin">
                  <wp:posOffset>-120650</wp:posOffset>
                </wp:positionH>
                <wp:positionV relativeFrom="paragraph">
                  <wp:posOffset>114300</wp:posOffset>
                </wp:positionV>
                <wp:extent cx="1892300" cy="4051300"/>
                <wp:effectExtent l="19050" t="19050" r="12700" b="25400"/>
                <wp:wrapNone/>
                <wp:docPr id="14" name="Text Box 14"/>
                <wp:cNvGraphicFramePr/>
                <a:graphic xmlns:a="http://schemas.openxmlformats.org/drawingml/2006/main">
                  <a:graphicData uri="http://schemas.microsoft.com/office/word/2010/wordprocessingShape">
                    <wps:wsp>
                      <wps:cNvSpPr txBox="1"/>
                      <wps:spPr>
                        <a:xfrm>
                          <a:off x="0" y="0"/>
                          <a:ext cx="1892300" cy="4051300"/>
                        </a:xfrm>
                        <a:prstGeom prst="rect">
                          <a:avLst/>
                        </a:prstGeom>
                        <a:solidFill>
                          <a:sysClr val="window" lastClr="FFFFFF"/>
                        </a:solidFill>
                        <a:ln w="28575">
                          <a:solidFill>
                            <a:srgbClr val="92D050"/>
                          </a:solidFill>
                          <a:prstDash val="sysDash"/>
                        </a:ln>
                      </wps:spPr>
                      <wps:txbx>
                        <w:txbxContent>
                          <w:p w14:paraId="5A7CC7C8" w14:textId="24C170E0" w:rsidR="00F75EC4" w:rsidRPr="00476376" w:rsidRDefault="00BF544D" w:rsidP="00476376">
                            <w:pPr>
                              <w:rPr>
                                <w:rFonts w:ascii="Arial" w:hAnsi="Arial" w:cs="Arial"/>
                                <w:sz w:val="20"/>
                                <w:szCs w:val="20"/>
                              </w:rPr>
                            </w:pPr>
                            <w:r w:rsidRPr="00476376">
                              <w:rPr>
                                <w:rFonts w:ascii="Arial" w:hAnsi="Arial" w:cs="Arial"/>
                                <w:sz w:val="20"/>
                                <w:szCs w:val="20"/>
                              </w:rPr>
                              <w:t>Referral</w:t>
                            </w:r>
                            <w:r w:rsidR="00F75EC4" w:rsidRPr="00476376">
                              <w:rPr>
                                <w:rFonts w:ascii="Arial" w:hAnsi="Arial" w:cs="Arial"/>
                                <w:sz w:val="20"/>
                                <w:szCs w:val="20"/>
                              </w:rPr>
                              <w:t xml:space="preserve"> </w:t>
                            </w:r>
                            <w:r w:rsidRPr="00476376">
                              <w:rPr>
                                <w:rFonts w:ascii="Arial" w:hAnsi="Arial" w:cs="Arial"/>
                                <w:sz w:val="20"/>
                                <w:szCs w:val="20"/>
                              </w:rPr>
                              <w:t xml:space="preserve">must </w:t>
                            </w:r>
                            <w:r w:rsidR="00F75EC4" w:rsidRPr="00476376">
                              <w:rPr>
                                <w:rFonts w:ascii="Arial" w:hAnsi="Arial" w:cs="Arial"/>
                                <w:sz w:val="20"/>
                                <w:szCs w:val="20"/>
                              </w:rPr>
                              <w:t xml:space="preserve">contain </w:t>
                            </w:r>
                            <w:r w:rsidR="00477BD8">
                              <w:rPr>
                                <w:rFonts w:ascii="Arial" w:hAnsi="Arial" w:cs="Arial"/>
                                <w:sz w:val="20"/>
                                <w:szCs w:val="20"/>
                              </w:rPr>
                              <w:t xml:space="preserve">name and contact tel. of referrer and </w:t>
                            </w:r>
                            <w:r w:rsidR="00F75EC4" w:rsidRPr="00476376">
                              <w:rPr>
                                <w:rFonts w:ascii="Arial" w:hAnsi="Arial" w:cs="Arial"/>
                                <w:sz w:val="20"/>
                                <w:szCs w:val="20"/>
                              </w:rPr>
                              <w:t>the following information</w:t>
                            </w:r>
                            <w:r w:rsidRPr="00476376">
                              <w:rPr>
                                <w:rFonts w:ascii="Arial" w:hAnsi="Arial" w:cs="Arial"/>
                                <w:sz w:val="20"/>
                                <w:szCs w:val="20"/>
                              </w:rPr>
                              <w:t xml:space="preserve"> on the beneficiary</w:t>
                            </w:r>
                            <w:r w:rsidR="00F75EC4" w:rsidRPr="00476376">
                              <w:rPr>
                                <w:rFonts w:ascii="Arial" w:hAnsi="Arial" w:cs="Arial"/>
                                <w:sz w:val="20"/>
                                <w:szCs w:val="20"/>
                              </w:rPr>
                              <w:t xml:space="preserve">: </w:t>
                            </w:r>
                          </w:p>
                          <w:p w14:paraId="00092584" w14:textId="77777777" w:rsidR="00F75EC4" w:rsidRPr="00476376" w:rsidRDefault="00F75EC4" w:rsidP="00F75EC4">
                            <w:pPr>
                              <w:pStyle w:val="ListParagraph"/>
                              <w:numPr>
                                <w:ilvl w:val="0"/>
                                <w:numId w:val="1"/>
                              </w:numPr>
                              <w:rPr>
                                <w:rFonts w:ascii="Arial" w:hAnsi="Arial" w:cs="Arial"/>
                                <w:sz w:val="20"/>
                                <w:szCs w:val="20"/>
                              </w:rPr>
                            </w:pPr>
                            <w:r w:rsidRPr="00476376">
                              <w:rPr>
                                <w:rFonts w:ascii="Arial" w:hAnsi="Arial" w:cs="Arial"/>
                                <w:sz w:val="20"/>
                                <w:szCs w:val="20"/>
                              </w:rPr>
                              <w:t>Full name</w:t>
                            </w:r>
                          </w:p>
                          <w:p w14:paraId="79F0F4F8" w14:textId="77777777" w:rsidR="00F75EC4" w:rsidRPr="00476376" w:rsidRDefault="00F75EC4" w:rsidP="00F75EC4">
                            <w:pPr>
                              <w:pStyle w:val="ListParagraph"/>
                              <w:numPr>
                                <w:ilvl w:val="0"/>
                                <w:numId w:val="1"/>
                              </w:numPr>
                              <w:rPr>
                                <w:rFonts w:ascii="Arial" w:hAnsi="Arial" w:cs="Arial"/>
                                <w:sz w:val="20"/>
                                <w:szCs w:val="20"/>
                              </w:rPr>
                            </w:pPr>
                            <w:r w:rsidRPr="00476376">
                              <w:rPr>
                                <w:rFonts w:ascii="Arial" w:hAnsi="Arial" w:cs="Arial"/>
                                <w:sz w:val="20"/>
                                <w:szCs w:val="20"/>
                              </w:rPr>
                              <w:t>Address</w:t>
                            </w:r>
                          </w:p>
                          <w:p w14:paraId="03A7731A" w14:textId="77777777" w:rsidR="00EF5180" w:rsidRPr="00476376" w:rsidRDefault="00F75EC4" w:rsidP="00F75EC4">
                            <w:pPr>
                              <w:pStyle w:val="ListParagraph"/>
                              <w:numPr>
                                <w:ilvl w:val="0"/>
                                <w:numId w:val="1"/>
                              </w:numPr>
                              <w:rPr>
                                <w:rFonts w:ascii="Arial" w:hAnsi="Arial" w:cs="Arial"/>
                                <w:sz w:val="20"/>
                                <w:szCs w:val="20"/>
                              </w:rPr>
                            </w:pPr>
                            <w:r w:rsidRPr="00476376">
                              <w:rPr>
                                <w:rFonts w:ascii="Arial" w:hAnsi="Arial" w:cs="Arial"/>
                                <w:sz w:val="20"/>
                                <w:szCs w:val="20"/>
                              </w:rPr>
                              <w:t>Contact Telephone / email</w:t>
                            </w:r>
                          </w:p>
                          <w:p w14:paraId="2BF2BAE5" w14:textId="286DC045" w:rsidR="00F75EC4" w:rsidRPr="00476376" w:rsidRDefault="00EF5180" w:rsidP="00F75EC4">
                            <w:pPr>
                              <w:pStyle w:val="ListParagraph"/>
                              <w:numPr>
                                <w:ilvl w:val="0"/>
                                <w:numId w:val="1"/>
                              </w:numPr>
                              <w:rPr>
                                <w:rFonts w:ascii="Arial" w:hAnsi="Arial" w:cs="Arial"/>
                                <w:sz w:val="20"/>
                                <w:szCs w:val="20"/>
                              </w:rPr>
                            </w:pPr>
                            <w:r w:rsidRPr="00476376">
                              <w:rPr>
                                <w:rFonts w:ascii="Arial" w:hAnsi="Arial" w:cs="Arial"/>
                                <w:sz w:val="20"/>
                                <w:szCs w:val="20"/>
                              </w:rPr>
                              <w:t>DOB</w:t>
                            </w:r>
                          </w:p>
                          <w:p w14:paraId="1575CD2B" w14:textId="74E75013" w:rsidR="00EF5180" w:rsidRPr="00476376" w:rsidRDefault="00EF5180" w:rsidP="00F75EC4">
                            <w:pPr>
                              <w:pStyle w:val="ListParagraph"/>
                              <w:numPr>
                                <w:ilvl w:val="0"/>
                                <w:numId w:val="1"/>
                              </w:numPr>
                              <w:rPr>
                                <w:rFonts w:ascii="Arial" w:hAnsi="Arial" w:cs="Arial"/>
                                <w:sz w:val="20"/>
                                <w:szCs w:val="20"/>
                              </w:rPr>
                            </w:pPr>
                            <w:r w:rsidRPr="00476376">
                              <w:rPr>
                                <w:rFonts w:ascii="Arial" w:hAnsi="Arial" w:cs="Arial"/>
                                <w:sz w:val="20"/>
                                <w:szCs w:val="20"/>
                              </w:rPr>
                              <w:t>Liquidlogic ref (if available)</w:t>
                            </w:r>
                          </w:p>
                          <w:p w14:paraId="19F89A91" w14:textId="713D5AB5" w:rsidR="00F75EC4" w:rsidRDefault="00F75EC4" w:rsidP="00F75EC4">
                            <w:pPr>
                              <w:pStyle w:val="ListParagraph"/>
                              <w:numPr>
                                <w:ilvl w:val="0"/>
                                <w:numId w:val="1"/>
                              </w:numPr>
                              <w:rPr>
                                <w:rFonts w:ascii="Arial" w:hAnsi="Arial" w:cs="Arial"/>
                                <w:sz w:val="20"/>
                                <w:szCs w:val="20"/>
                              </w:rPr>
                            </w:pPr>
                            <w:r w:rsidRPr="00476376">
                              <w:rPr>
                                <w:rFonts w:ascii="Arial" w:hAnsi="Arial" w:cs="Arial"/>
                                <w:sz w:val="20"/>
                                <w:szCs w:val="20"/>
                              </w:rPr>
                              <w:t>Household with child</w:t>
                            </w:r>
                          </w:p>
                          <w:p w14:paraId="59CDCEF5" w14:textId="14F4BAF9" w:rsidR="00477BD8" w:rsidRDefault="00477BD8" w:rsidP="00F75EC4">
                            <w:pPr>
                              <w:pStyle w:val="ListParagraph"/>
                              <w:numPr>
                                <w:ilvl w:val="0"/>
                                <w:numId w:val="1"/>
                              </w:numPr>
                              <w:rPr>
                                <w:rFonts w:ascii="Arial" w:hAnsi="Arial" w:cs="Arial"/>
                                <w:sz w:val="20"/>
                                <w:szCs w:val="20"/>
                              </w:rPr>
                            </w:pPr>
                            <w:r>
                              <w:rPr>
                                <w:rFonts w:ascii="Arial" w:hAnsi="Arial" w:cs="Arial"/>
                                <w:sz w:val="20"/>
                                <w:szCs w:val="20"/>
                              </w:rPr>
                              <w:t>Carer or older person</w:t>
                            </w:r>
                          </w:p>
                          <w:p w14:paraId="0BB5A406" w14:textId="27BD9BC1" w:rsidR="00477BD8" w:rsidRPr="00476376" w:rsidRDefault="00477BD8" w:rsidP="00F75EC4">
                            <w:pPr>
                              <w:pStyle w:val="ListParagraph"/>
                              <w:numPr>
                                <w:ilvl w:val="0"/>
                                <w:numId w:val="1"/>
                              </w:numPr>
                              <w:rPr>
                                <w:rFonts w:ascii="Arial" w:hAnsi="Arial" w:cs="Arial"/>
                                <w:sz w:val="20"/>
                                <w:szCs w:val="20"/>
                              </w:rPr>
                            </w:pPr>
                            <w:r>
                              <w:rPr>
                                <w:rFonts w:ascii="Arial" w:hAnsi="Arial" w:cs="Arial"/>
                                <w:sz w:val="20"/>
                                <w:szCs w:val="20"/>
                              </w:rPr>
                              <w:t>Any risks</w:t>
                            </w:r>
                          </w:p>
                          <w:p w14:paraId="714E6911" w14:textId="2232720C" w:rsidR="00F75EC4" w:rsidRPr="00476376" w:rsidRDefault="00F75EC4" w:rsidP="00F75EC4">
                            <w:pPr>
                              <w:pStyle w:val="ListParagraph"/>
                              <w:numPr>
                                <w:ilvl w:val="0"/>
                                <w:numId w:val="1"/>
                              </w:numPr>
                              <w:rPr>
                                <w:rFonts w:ascii="Arial" w:hAnsi="Arial" w:cs="Arial"/>
                                <w:sz w:val="20"/>
                                <w:szCs w:val="20"/>
                              </w:rPr>
                            </w:pPr>
                            <w:r w:rsidRPr="00476376">
                              <w:rPr>
                                <w:rFonts w:ascii="Arial" w:hAnsi="Arial" w:cs="Arial"/>
                                <w:sz w:val="20"/>
                                <w:szCs w:val="20"/>
                              </w:rPr>
                              <w:t xml:space="preserve">Information about the need: food / </w:t>
                            </w:r>
                            <w:r w:rsidR="0054210A">
                              <w:rPr>
                                <w:rFonts w:ascii="Arial" w:hAnsi="Arial" w:cs="Arial"/>
                                <w:sz w:val="20"/>
                                <w:szCs w:val="20"/>
                              </w:rPr>
                              <w:t>energy</w:t>
                            </w:r>
                            <w:r w:rsidRPr="00476376">
                              <w:rPr>
                                <w:rFonts w:ascii="Arial" w:hAnsi="Arial" w:cs="Arial"/>
                                <w:sz w:val="20"/>
                                <w:szCs w:val="20"/>
                              </w:rPr>
                              <w:t xml:space="preserve"> / other - details</w:t>
                            </w:r>
                          </w:p>
                          <w:p w14:paraId="68219A73" w14:textId="77777777" w:rsidR="00F75EC4" w:rsidRPr="00476376" w:rsidRDefault="00F75EC4" w:rsidP="00F75EC4">
                            <w:pPr>
                              <w:pStyle w:val="ListParagraph"/>
                              <w:numPr>
                                <w:ilvl w:val="0"/>
                                <w:numId w:val="1"/>
                              </w:numPr>
                              <w:rPr>
                                <w:rFonts w:ascii="Arial" w:hAnsi="Arial" w:cs="Arial"/>
                                <w:sz w:val="20"/>
                                <w:szCs w:val="20"/>
                              </w:rPr>
                            </w:pPr>
                            <w:r w:rsidRPr="00476376">
                              <w:rPr>
                                <w:rFonts w:ascii="Arial" w:hAnsi="Arial" w:cs="Arial"/>
                                <w:sz w:val="20"/>
                                <w:szCs w:val="20"/>
                              </w:rPr>
                              <w:t>Reason support required:</w:t>
                            </w:r>
                          </w:p>
                          <w:p w14:paraId="6C2F0F8E" w14:textId="77777777" w:rsidR="00F75EC4" w:rsidRPr="00476376" w:rsidRDefault="00F75EC4" w:rsidP="00F75EC4">
                            <w:pPr>
                              <w:pStyle w:val="ListParagraph"/>
                              <w:numPr>
                                <w:ilvl w:val="0"/>
                                <w:numId w:val="1"/>
                              </w:numPr>
                              <w:rPr>
                                <w:rFonts w:ascii="Arial" w:hAnsi="Arial" w:cs="Arial"/>
                                <w:sz w:val="20"/>
                                <w:szCs w:val="20"/>
                              </w:rPr>
                            </w:pPr>
                            <w:r w:rsidRPr="00476376">
                              <w:rPr>
                                <w:rFonts w:ascii="Arial" w:hAnsi="Arial" w:cs="Arial"/>
                                <w:sz w:val="20"/>
                                <w:szCs w:val="20"/>
                              </w:rPr>
                              <w:t>Has the person been referred for other financial support / advice?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08517E9" id="Text Box 14" o:spid="_x0000_s1034" type="#_x0000_t202" style="position:absolute;left:0;text-align:left;margin-left:-9.5pt;margin-top:9pt;width:149pt;height:319pt;z-index:25166028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" fillcolor="window" strokecolor="#92d050" strokeweight="2.25pt">
                <v:stroke dashstyle="3 1"/>
                <v:textbox>
                  <w:txbxContent>
                    <w:p w14:paraId="5A7CC7C8" w14:textId="24C170E0" w:rsidR="00F75EC4" w:rsidRPr="00476376" w:rsidRDefault="00BF544D" w:rsidP="00476376">
                      <w:pPr>
                        <w:rPr>
                          <w:rFonts w:ascii="Arial" w:hAnsi="Arial" w:cs="Arial"/>
                          <w:sz w:val="20"/>
                          <w:szCs w:val="20"/>
                        </w:rPr>
                      </w:pPr>
                      <w:r w:rsidRPr="00476376">
                        <w:rPr>
                          <w:rFonts w:ascii="Arial" w:hAnsi="Arial" w:cs="Arial"/>
                          <w:sz w:val="20"/>
                          <w:szCs w:val="20"/>
                        </w:rPr>
                        <w:t>Referral</w:t>
                      </w:r>
                      <w:r w:rsidR="00F75EC4" w:rsidRPr="00476376">
                        <w:rPr>
                          <w:rFonts w:ascii="Arial" w:hAnsi="Arial" w:cs="Arial"/>
                          <w:sz w:val="20"/>
                          <w:szCs w:val="20"/>
                        </w:rPr>
                        <w:t xml:space="preserve"> </w:t>
                      </w:r>
                      <w:r w:rsidRPr="00476376">
                        <w:rPr>
                          <w:rFonts w:ascii="Arial" w:hAnsi="Arial" w:cs="Arial"/>
                          <w:sz w:val="20"/>
                          <w:szCs w:val="20"/>
                        </w:rPr>
                        <w:t xml:space="preserve">must </w:t>
                      </w:r>
                      <w:r w:rsidR="00F75EC4" w:rsidRPr="00476376">
                        <w:rPr>
                          <w:rFonts w:ascii="Arial" w:hAnsi="Arial" w:cs="Arial"/>
                          <w:sz w:val="20"/>
                          <w:szCs w:val="20"/>
                        </w:rPr>
                        <w:t xml:space="preserve">contain </w:t>
                      </w:r>
                      <w:r w:rsidR="00477BD8">
                        <w:rPr>
                          <w:rFonts w:ascii="Arial" w:hAnsi="Arial" w:cs="Arial"/>
                          <w:sz w:val="20"/>
                          <w:szCs w:val="20"/>
                        </w:rPr>
                        <w:t xml:space="preserve">name and contact tel. of referrer and </w:t>
                      </w:r>
                      <w:r w:rsidR="00F75EC4" w:rsidRPr="00476376">
                        <w:rPr>
                          <w:rFonts w:ascii="Arial" w:hAnsi="Arial" w:cs="Arial"/>
                          <w:sz w:val="20"/>
                          <w:szCs w:val="20"/>
                        </w:rPr>
                        <w:t>the following information</w:t>
                      </w:r>
                      <w:r w:rsidRPr="00476376">
                        <w:rPr>
                          <w:rFonts w:ascii="Arial" w:hAnsi="Arial" w:cs="Arial"/>
                          <w:sz w:val="20"/>
                          <w:szCs w:val="20"/>
                        </w:rPr>
                        <w:t xml:space="preserve"> on the beneficiary</w:t>
                      </w:r>
                      <w:r w:rsidR="00F75EC4" w:rsidRPr="00476376">
                        <w:rPr>
                          <w:rFonts w:ascii="Arial" w:hAnsi="Arial" w:cs="Arial"/>
                          <w:sz w:val="20"/>
                          <w:szCs w:val="20"/>
                        </w:rPr>
                        <w:t xml:space="preserve">: </w:t>
                      </w:r>
                    </w:p>
                    <w:p w14:paraId="00092584" w14:textId="77777777" w:rsidR="00F75EC4" w:rsidRPr="00476376" w:rsidRDefault="00F75EC4" w:rsidP="00F75EC4">
                      <w:pPr>
                        <w:pStyle w:val="ListParagraph"/>
                        <w:numPr>
                          <w:ilvl w:val="0"/>
                          <w:numId w:val="1"/>
                        </w:numPr>
                        <w:rPr>
                          <w:rFonts w:ascii="Arial" w:hAnsi="Arial" w:cs="Arial"/>
                          <w:sz w:val="20"/>
                          <w:szCs w:val="20"/>
                        </w:rPr>
                      </w:pPr>
                      <w:r w:rsidRPr="00476376">
                        <w:rPr>
                          <w:rFonts w:ascii="Arial" w:hAnsi="Arial" w:cs="Arial"/>
                          <w:sz w:val="20"/>
                          <w:szCs w:val="20"/>
                        </w:rPr>
                        <w:t>Full name</w:t>
                      </w:r>
                    </w:p>
                    <w:p w14:paraId="79F0F4F8" w14:textId="77777777" w:rsidR="00F75EC4" w:rsidRPr="00476376" w:rsidRDefault="00F75EC4" w:rsidP="00F75EC4">
                      <w:pPr>
                        <w:pStyle w:val="ListParagraph"/>
                        <w:numPr>
                          <w:ilvl w:val="0"/>
                          <w:numId w:val="1"/>
                        </w:numPr>
                        <w:rPr>
                          <w:rFonts w:ascii="Arial" w:hAnsi="Arial" w:cs="Arial"/>
                          <w:sz w:val="20"/>
                          <w:szCs w:val="20"/>
                        </w:rPr>
                      </w:pPr>
                      <w:r w:rsidRPr="00476376">
                        <w:rPr>
                          <w:rFonts w:ascii="Arial" w:hAnsi="Arial" w:cs="Arial"/>
                          <w:sz w:val="20"/>
                          <w:szCs w:val="20"/>
                        </w:rPr>
                        <w:t>Address</w:t>
                      </w:r>
                    </w:p>
                    <w:p w14:paraId="03A7731A" w14:textId="77777777" w:rsidR="00EF5180" w:rsidRPr="00476376" w:rsidRDefault="00F75EC4" w:rsidP="00F75EC4">
                      <w:pPr>
                        <w:pStyle w:val="ListParagraph"/>
                        <w:numPr>
                          <w:ilvl w:val="0"/>
                          <w:numId w:val="1"/>
                        </w:numPr>
                        <w:rPr>
                          <w:rFonts w:ascii="Arial" w:hAnsi="Arial" w:cs="Arial"/>
                          <w:sz w:val="20"/>
                          <w:szCs w:val="20"/>
                        </w:rPr>
                      </w:pPr>
                      <w:r w:rsidRPr="00476376">
                        <w:rPr>
                          <w:rFonts w:ascii="Arial" w:hAnsi="Arial" w:cs="Arial"/>
                          <w:sz w:val="20"/>
                          <w:szCs w:val="20"/>
                        </w:rPr>
                        <w:t>Contact Telephone / email</w:t>
                      </w:r>
                    </w:p>
                    <w:p w14:paraId="2BF2BAE5" w14:textId="286DC045" w:rsidR="00F75EC4" w:rsidRPr="00476376" w:rsidRDefault="00EF5180" w:rsidP="00F75EC4">
                      <w:pPr>
                        <w:pStyle w:val="ListParagraph"/>
                        <w:numPr>
                          <w:ilvl w:val="0"/>
                          <w:numId w:val="1"/>
                        </w:numPr>
                        <w:rPr>
                          <w:rFonts w:ascii="Arial" w:hAnsi="Arial" w:cs="Arial"/>
                          <w:sz w:val="20"/>
                          <w:szCs w:val="20"/>
                        </w:rPr>
                      </w:pPr>
                      <w:r w:rsidRPr="00476376">
                        <w:rPr>
                          <w:rFonts w:ascii="Arial" w:hAnsi="Arial" w:cs="Arial"/>
                          <w:sz w:val="20"/>
                          <w:szCs w:val="20"/>
                        </w:rPr>
                        <w:t>DOB</w:t>
                      </w:r>
                    </w:p>
                    <w:p w14:paraId="1575CD2B" w14:textId="74E75013" w:rsidR="00EF5180" w:rsidRPr="00476376" w:rsidRDefault="00EF5180" w:rsidP="00F75EC4">
                      <w:pPr>
                        <w:pStyle w:val="ListParagraph"/>
                        <w:numPr>
                          <w:ilvl w:val="0"/>
                          <w:numId w:val="1"/>
                        </w:numPr>
                        <w:rPr>
                          <w:rFonts w:ascii="Arial" w:hAnsi="Arial" w:cs="Arial"/>
                          <w:sz w:val="20"/>
                          <w:szCs w:val="20"/>
                        </w:rPr>
                      </w:pPr>
                      <w:r w:rsidRPr="00476376">
                        <w:rPr>
                          <w:rFonts w:ascii="Arial" w:hAnsi="Arial" w:cs="Arial"/>
                          <w:sz w:val="20"/>
                          <w:szCs w:val="20"/>
                        </w:rPr>
                        <w:t>Liquidlogic ref (if available)</w:t>
                      </w:r>
                    </w:p>
                    <w:p w14:paraId="19F89A91" w14:textId="713D5AB5" w:rsidR="00F75EC4" w:rsidRDefault="00F75EC4" w:rsidP="00F75EC4">
                      <w:pPr>
                        <w:pStyle w:val="ListParagraph"/>
                        <w:numPr>
                          <w:ilvl w:val="0"/>
                          <w:numId w:val="1"/>
                        </w:numPr>
                        <w:rPr>
                          <w:rFonts w:ascii="Arial" w:hAnsi="Arial" w:cs="Arial"/>
                          <w:sz w:val="20"/>
                          <w:szCs w:val="20"/>
                        </w:rPr>
                      </w:pPr>
                      <w:r w:rsidRPr="00476376">
                        <w:rPr>
                          <w:rFonts w:ascii="Arial" w:hAnsi="Arial" w:cs="Arial"/>
                          <w:sz w:val="20"/>
                          <w:szCs w:val="20"/>
                        </w:rPr>
                        <w:t>Household with child</w:t>
                      </w:r>
                    </w:p>
                    <w:p w14:paraId="59CDCEF5" w14:textId="14F4BAF9" w:rsidR="00477BD8" w:rsidRDefault="00477BD8" w:rsidP="00F75EC4">
                      <w:pPr>
                        <w:pStyle w:val="ListParagraph"/>
                        <w:numPr>
                          <w:ilvl w:val="0"/>
                          <w:numId w:val="1"/>
                        </w:numPr>
                        <w:rPr>
                          <w:rFonts w:ascii="Arial" w:hAnsi="Arial" w:cs="Arial"/>
                          <w:sz w:val="20"/>
                          <w:szCs w:val="20"/>
                        </w:rPr>
                      </w:pPr>
                      <w:r>
                        <w:rPr>
                          <w:rFonts w:ascii="Arial" w:hAnsi="Arial" w:cs="Arial"/>
                          <w:sz w:val="20"/>
                          <w:szCs w:val="20"/>
                        </w:rPr>
                        <w:t>Carer or older person</w:t>
                      </w:r>
                    </w:p>
                    <w:p w14:paraId="0BB5A406" w14:textId="27BD9BC1" w:rsidR="00477BD8" w:rsidRPr="00476376" w:rsidRDefault="00477BD8" w:rsidP="00F75EC4">
                      <w:pPr>
                        <w:pStyle w:val="ListParagraph"/>
                        <w:numPr>
                          <w:ilvl w:val="0"/>
                          <w:numId w:val="1"/>
                        </w:numPr>
                        <w:rPr>
                          <w:rFonts w:ascii="Arial" w:hAnsi="Arial" w:cs="Arial"/>
                          <w:sz w:val="20"/>
                          <w:szCs w:val="20"/>
                        </w:rPr>
                      </w:pPr>
                      <w:r>
                        <w:rPr>
                          <w:rFonts w:ascii="Arial" w:hAnsi="Arial" w:cs="Arial"/>
                          <w:sz w:val="20"/>
                          <w:szCs w:val="20"/>
                        </w:rPr>
                        <w:t>Any risks</w:t>
                      </w:r>
                    </w:p>
                    <w:p w14:paraId="714E6911" w14:textId="2232720C" w:rsidR="00F75EC4" w:rsidRPr="00476376" w:rsidRDefault="00F75EC4" w:rsidP="00F75EC4">
                      <w:pPr>
                        <w:pStyle w:val="ListParagraph"/>
                        <w:numPr>
                          <w:ilvl w:val="0"/>
                          <w:numId w:val="1"/>
                        </w:numPr>
                        <w:rPr>
                          <w:rFonts w:ascii="Arial" w:hAnsi="Arial" w:cs="Arial"/>
                          <w:sz w:val="20"/>
                          <w:szCs w:val="20"/>
                        </w:rPr>
                      </w:pPr>
                      <w:r w:rsidRPr="00476376">
                        <w:rPr>
                          <w:rFonts w:ascii="Arial" w:hAnsi="Arial" w:cs="Arial"/>
                          <w:sz w:val="20"/>
                          <w:szCs w:val="20"/>
                        </w:rPr>
                        <w:t xml:space="preserve">Information about the need: food / </w:t>
                      </w:r>
                      <w:r w:rsidR="0054210A">
                        <w:rPr>
                          <w:rFonts w:ascii="Arial" w:hAnsi="Arial" w:cs="Arial"/>
                          <w:sz w:val="20"/>
                          <w:szCs w:val="20"/>
                        </w:rPr>
                        <w:t>energy</w:t>
                      </w:r>
                      <w:r w:rsidRPr="00476376">
                        <w:rPr>
                          <w:rFonts w:ascii="Arial" w:hAnsi="Arial" w:cs="Arial"/>
                          <w:sz w:val="20"/>
                          <w:szCs w:val="20"/>
                        </w:rPr>
                        <w:t xml:space="preserve"> / other - details</w:t>
                      </w:r>
                    </w:p>
                    <w:p w14:paraId="68219A73" w14:textId="77777777" w:rsidR="00F75EC4" w:rsidRPr="00476376" w:rsidRDefault="00F75EC4" w:rsidP="00F75EC4">
                      <w:pPr>
                        <w:pStyle w:val="ListParagraph"/>
                        <w:numPr>
                          <w:ilvl w:val="0"/>
                          <w:numId w:val="1"/>
                        </w:numPr>
                        <w:rPr>
                          <w:rFonts w:ascii="Arial" w:hAnsi="Arial" w:cs="Arial"/>
                          <w:sz w:val="20"/>
                          <w:szCs w:val="20"/>
                        </w:rPr>
                      </w:pPr>
                      <w:r w:rsidRPr="00476376">
                        <w:rPr>
                          <w:rFonts w:ascii="Arial" w:hAnsi="Arial" w:cs="Arial"/>
                          <w:sz w:val="20"/>
                          <w:szCs w:val="20"/>
                        </w:rPr>
                        <w:t>Reason support required:</w:t>
                      </w:r>
                    </w:p>
                    <w:p w14:paraId="6C2F0F8E" w14:textId="77777777" w:rsidR="00F75EC4" w:rsidRPr="00476376" w:rsidRDefault="00F75EC4" w:rsidP="00F75EC4">
                      <w:pPr>
                        <w:pStyle w:val="ListParagraph"/>
                        <w:numPr>
                          <w:ilvl w:val="0"/>
                          <w:numId w:val="1"/>
                        </w:numPr>
                        <w:rPr>
                          <w:rFonts w:ascii="Arial" w:hAnsi="Arial" w:cs="Arial"/>
                          <w:sz w:val="20"/>
                          <w:szCs w:val="20"/>
                        </w:rPr>
                      </w:pPr>
                      <w:r w:rsidRPr="00476376">
                        <w:rPr>
                          <w:rFonts w:ascii="Arial" w:hAnsi="Arial" w:cs="Arial"/>
                          <w:sz w:val="20"/>
                          <w:szCs w:val="20"/>
                        </w:rPr>
                        <w:t>Has the person been referred for other financial support / advice?</w:t>
                      </w:r>
                    </w:p>
                  </w:txbxContent>
                </v:textbox>
                <w10:wrap anchorx="margin"/>
              </v:shape>
            </w:pict>
          </mc:Fallback>
        </mc:AlternateContent>
      </w:r>
    </w:p>
    <w:p w14:paraId="68E9360F" w14:textId="55CBBF88" w:rsidR="00F75EC4" w:rsidRDefault="00F75EC4" w:rsidP="00567B0F">
      <w:pPr>
        <w:spacing w:after="0" w:line="240" w:lineRule="auto"/>
        <w:jc w:val="both"/>
        <w:rPr>
          <w:sz w:val="24"/>
          <w:szCs w:val="24"/>
        </w:rPr>
      </w:pPr>
    </w:p>
    <w:p w14:paraId="047F9555" w14:textId="2D9097F3" w:rsidR="00F75EC4" w:rsidRDefault="00F75EC4" w:rsidP="00567B0F">
      <w:pPr>
        <w:spacing w:after="0" w:line="240" w:lineRule="auto"/>
        <w:jc w:val="both"/>
        <w:rPr>
          <w:sz w:val="24"/>
          <w:szCs w:val="24"/>
        </w:rPr>
      </w:pPr>
    </w:p>
    <w:p w14:paraId="1F22165A" w14:textId="79C042B3" w:rsidR="00F75EC4" w:rsidRDefault="00F75EC4" w:rsidP="00567B0F">
      <w:pPr>
        <w:spacing w:after="0" w:line="240" w:lineRule="auto"/>
        <w:jc w:val="both"/>
        <w:rPr>
          <w:sz w:val="24"/>
          <w:szCs w:val="24"/>
        </w:rPr>
      </w:pPr>
    </w:p>
    <w:p w14:paraId="5FCBBC38" w14:textId="26009F77" w:rsidR="00F75EC4" w:rsidRDefault="00F75EC4" w:rsidP="00567B0F">
      <w:pPr>
        <w:spacing w:after="0" w:line="240" w:lineRule="auto"/>
        <w:jc w:val="both"/>
        <w:rPr>
          <w:sz w:val="24"/>
          <w:szCs w:val="24"/>
        </w:rPr>
      </w:pPr>
    </w:p>
    <w:p w14:paraId="00F25A06" w14:textId="6C7437B9" w:rsidR="00F75EC4" w:rsidRDefault="00F75EC4" w:rsidP="00567B0F">
      <w:pPr>
        <w:spacing w:after="0" w:line="240" w:lineRule="auto"/>
        <w:jc w:val="both"/>
        <w:rPr>
          <w:sz w:val="24"/>
          <w:szCs w:val="24"/>
        </w:rPr>
      </w:pPr>
    </w:p>
    <w:p w14:paraId="418AA01B" w14:textId="7E2D0066" w:rsidR="00F75EC4" w:rsidRDefault="00F75EC4" w:rsidP="00567B0F">
      <w:pPr>
        <w:spacing w:after="0" w:line="240" w:lineRule="auto"/>
        <w:jc w:val="both"/>
        <w:rPr>
          <w:sz w:val="24"/>
          <w:szCs w:val="24"/>
        </w:rPr>
      </w:pPr>
    </w:p>
    <w:p w14:paraId="1F754C08" w14:textId="71F295DC" w:rsidR="00F75EC4" w:rsidRDefault="00F75EC4" w:rsidP="00567B0F">
      <w:pPr>
        <w:spacing w:after="0" w:line="240" w:lineRule="auto"/>
        <w:jc w:val="both"/>
        <w:rPr>
          <w:sz w:val="24"/>
          <w:szCs w:val="24"/>
        </w:rPr>
      </w:pPr>
    </w:p>
    <w:p w14:paraId="026C19A7" w14:textId="0820D18C" w:rsidR="00F75EC4" w:rsidRDefault="00F75EC4" w:rsidP="00567B0F">
      <w:pPr>
        <w:spacing w:after="0" w:line="240" w:lineRule="auto"/>
        <w:jc w:val="both"/>
        <w:rPr>
          <w:sz w:val="24"/>
          <w:szCs w:val="24"/>
        </w:rPr>
      </w:pPr>
    </w:p>
    <w:p w14:paraId="6E138BFA" w14:textId="7EEDD56A" w:rsidR="00F75EC4" w:rsidRDefault="00F75EC4" w:rsidP="00567B0F">
      <w:pPr>
        <w:spacing w:after="0" w:line="240" w:lineRule="auto"/>
        <w:jc w:val="both"/>
        <w:rPr>
          <w:sz w:val="24"/>
          <w:szCs w:val="24"/>
        </w:rPr>
      </w:pPr>
    </w:p>
    <w:p w14:paraId="05215240" w14:textId="6A5D15C6" w:rsidR="00F75EC4" w:rsidRDefault="00F75EC4" w:rsidP="00567B0F">
      <w:pPr>
        <w:spacing w:after="0" w:line="240" w:lineRule="auto"/>
        <w:jc w:val="both"/>
        <w:rPr>
          <w:sz w:val="24"/>
          <w:szCs w:val="24"/>
        </w:rPr>
      </w:pPr>
    </w:p>
    <w:p w14:paraId="1019336F" w14:textId="31D6EF62" w:rsidR="00F75EC4" w:rsidRDefault="00F75EC4" w:rsidP="00567B0F">
      <w:pPr>
        <w:spacing w:after="0" w:line="240" w:lineRule="auto"/>
        <w:jc w:val="both"/>
        <w:rPr>
          <w:sz w:val="24"/>
          <w:szCs w:val="24"/>
        </w:rPr>
      </w:pPr>
    </w:p>
    <w:p w14:paraId="1DAA5613" w14:textId="2AB4D7B8" w:rsidR="00F75EC4" w:rsidRDefault="00F75EC4" w:rsidP="00567B0F">
      <w:pPr>
        <w:spacing w:after="0" w:line="240" w:lineRule="auto"/>
        <w:jc w:val="both"/>
        <w:rPr>
          <w:sz w:val="24"/>
          <w:szCs w:val="24"/>
        </w:rPr>
      </w:pPr>
    </w:p>
    <w:p w14:paraId="76C465E3" w14:textId="6785B092" w:rsidR="00F75EC4" w:rsidRDefault="00F75EC4" w:rsidP="00567B0F">
      <w:pPr>
        <w:spacing w:after="0" w:line="240" w:lineRule="auto"/>
        <w:jc w:val="both"/>
        <w:rPr>
          <w:sz w:val="24"/>
          <w:szCs w:val="24"/>
        </w:rPr>
      </w:pPr>
    </w:p>
    <w:p w14:paraId="0ED3BBAA" w14:textId="6BD32E70" w:rsidR="00F75EC4" w:rsidRDefault="00F75EC4" w:rsidP="00567B0F">
      <w:pPr>
        <w:spacing w:after="0" w:line="240" w:lineRule="auto"/>
        <w:jc w:val="both"/>
        <w:rPr>
          <w:sz w:val="24"/>
          <w:szCs w:val="24"/>
        </w:rPr>
      </w:pPr>
    </w:p>
    <w:p w14:paraId="1FA97C0B" w14:textId="4408877D" w:rsidR="00F75EC4" w:rsidRDefault="00F75EC4" w:rsidP="00567B0F">
      <w:pPr>
        <w:spacing w:after="0" w:line="240" w:lineRule="auto"/>
        <w:jc w:val="both"/>
        <w:rPr>
          <w:sz w:val="24"/>
          <w:szCs w:val="24"/>
        </w:rPr>
      </w:pPr>
    </w:p>
    <w:p w14:paraId="1642A9EB" w14:textId="167D583E" w:rsidR="00F75EC4" w:rsidRDefault="00F75EC4" w:rsidP="00567B0F">
      <w:pPr>
        <w:spacing w:after="0" w:line="240" w:lineRule="auto"/>
        <w:jc w:val="both"/>
        <w:rPr>
          <w:sz w:val="24"/>
          <w:szCs w:val="24"/>
        </w:rPr>
      </w:pPr>
    </w:p>
    <w:p w14:paraId="61AEFB05" w14:textId="10E0C703" w:rsidR="00F75EC4" w:rsidRDefault="00F75EC4" w:rsidP="00567B0F">
      <w:pPr>
        <w:spacing w:after="0" w:line="240" w:lineRule="auto"/>
        <w:jc w:val="both"/>
        <w:rPr>
          <w:sz w:val="24"/>
          <w:szCs w:val="24"/>
        </w:rPr>
      </w:pPr>
    </w:p>
    <w:p w14:paraId="1A3F698D" w14:textId="0DC10730" w:rsidR="00F75EC4" w:rsidRDefault="00F75EC4" w:rsidP="00567B0F">
      <w:pPr>
        <w:spacing w:after="0" w:line="240" w:lineRule="auto"/>
        <w:jc w:val="both"/>
        <w:rPr>
          <w:sz w:val="24"/>
          <w:szCs w:val="24"/>
        </w:rPr>
      </w:pPr>
    </w:p>
    <w:p w14:paraId="413D826C" w14:textId="6FC135BC" w:rsidR="00F75EC4" w:rsidRDefault="00F75EC4" w:rsidP="00567B0F">
      <w:pPr>
        <w:spacing w:after="0" w:line="240" w:lineRule="auto"/>
        <w:jc w:val="both"/>
        <w:rPr>
          <w:sz w:val="24"/>
          <w:szCs w:val="24"/>
        </w:rPr>
      </w:pPr>
    </w:p>
    <w:p w14:paraId="62375898" w14:textId="004E9D42" w:rsidR="00F75EC4" w:rsidRDefault="00F75EC4" w:rsidP="00567B0F">
      <w:pPr>
        <w:spacing w:after="0" w:line="240" w:lineRule="auto"/>
        <w:jc w:val="both"/>
        <w:rPr>
          <w:sz w:val="24"/>
          <w:szCs w:val="24"/>
        </w:rPr>
      </w:pPr>
    </w:p>
    <w:p w14:paraId="62F39EE1" w14:textId="3722F688" w:rsidR="00F75EC4" w:rsidRDefault="00F75EC4" w:rsidP="00567B0F">
      <w:pPr>
        <w:spacing w:after="0" w:line="240" w:lineRule="auto"/>
        <w:jc w:val="both"/>
        <w:rPr>
          <w:sz w:val="24"/>
          <w:szCs w:val="24"/>
        </w:rPr>
      </w:pPr>
    </w:p>
    <w:p w14:paraId="53588AA2" w14:textId="06CB50C8" w:rsidR="00F75EC4" w:rsidRDefault="00F75EC4" w:rsidP="00567B0F">
      <w:pPr>
        <w:spacing w:after="0" w:line="240" w:lineRule="auto"/>
        <w:jc w:val="both"/>
        <w:rPr>
          <w:sz w:val="24"/>
          <w:szCs w:val="24"/>
        </w:rPr>
      </w:pPr>
    </w:p>
    <w:p w14:paraId="40E6B9A9" w14:textId="6E6D5A4A" w:rsidR="00F75EC4" w:rsidRDefault="00F75EC4" w:rsidP="00567B0F">
      <w:pPr>
        <w:spacing w:after="0" w:line="240" w:lineRule="auto"/>
        <w:jc w:val="both"/>
        <w:rPr>
          <w:sz w:val="24"/>
          <w:szCs w:val="24"/>
        </w:rPr>
      </w:pPr>
    </w:p>
    <w:p w14:paraId="742DB72D" w14:textId="18D92193" w:rsidR="00F75EC4" w:rsidRDefault="00F75EC4" w:rsidP="00567B0F">
      <w:pPr>
        <w:spacing w:after="0" w:line="240" w:lineRule="auto"/>
        <w:jc w:val="both"/>
        <w:rPr>
          <w:sz w:val="24"/>
          <w:szCs w:val="24"/>
        </w:rPr>
      </w:pPr>
    </w:p>
    <w:p w14:paraId="5CE9D15A" w14:textId="11115871" w:rsidR="00F75EC4" w:rsidRDefault="00F75EC4" w:rsidP="00567B0F">
      <w:pPr>
        <w:spacing w:after="0" w:line="240" w:lineRule="auto"/>
        <w:jc w:val="both"/>
        <w:rPr>
          <w:sz w:val="24"/>
          <w:szCs w:val="24"/>
        </w:rPr>
      </w:pPr>
    </w:p>
    <w:p w14:paraId="617AAC5C" w14:textId="3A331FF0" w:rsidR="00F75EC4" w:rsidRDefault="00F75EC4" w:rsidP="00567B0F">
      <w:pPr>
        <w:spacing w:after="0" w:line="240" w:lineRule="auto"/>
        <w:jc w:val="both"/>
        <w:rPr>
          <w:sz w:val="24"/>
          <w:szCs w:val="24"/>
        </w:rPr>
      </w:pPr>
    </w:p>
    <w:p w14:paraId="565CFDD9" w14:textId="4883487F" w:rsidR="00F75EC4" w:rsidRDefault="00F75EC4" w:rsidP="00567B0F">
      <w:pPr>
        <w:spacing w:after="0" w:line="240" w:lineRule="auto"/>
        <w:jc w:val="both"/>
        <w:rPr>
          <w:sz w:val="24"/>
          <w:szCs w:val="24"/>
        </w:rPr>
      </w:pPr>
    </w:p>
    <w:p w14:paraId="6F8101BB" w14:textId="432C5BB8" w:rsidR="00F75EC4" w:rsidRDefault="00F75EC4" w:rsidP="00567B0F">
      <w:pPr>
        <w:spacing w:after="0" w:line="240" w:lineRule="auto"/>
        <w:jc w:val="both"/>
        <w:rPr>
          <w:sz w:val="24"/>
          <w:szCs w:val="24"/>
        </w:rPr>
      </w:pPr>
    </w:p>
    <w:p w14:paraId="17C77431" w14:textId="59C1472D" w:rsidR="00F75EC4" w:rsidRDefault="00F75EC4" w:rsidP="00567B0F">
      <w:pPr>
        <w:spacing w:after="0" w:line="240" w:lineRule="auto"/>
        <w:jc w:val="both"/>
        <w:rPr>
          <w:sz w:val="24"/>
          <w:szCs w:val="24"/>
        </w:rPr>
      </w:pPr>
    </w:p>
    <w:p w14:paraId="66D47F35" w14:textId="5A48AAF8" w:rsidR="00F75EC4" w:rsidRDefault="00F75EC4" w:rsidP="00567B0F">
      <w:pPr>
        <w:spacing w:after="0" w:line="240" w:lineRule="auto"/>
        <w:jc w:val="both"/>
        <w:rPr>
          <w:sz w:val="24"/>
          <w:szCs w:val="24"/>
        </w:rPr>
      </w:pPr>
    </w:p>
    <w:p w14:paraId="2B12FB45" w14:textId="77777777" w:rsidR="00F75EC4" w:rsidRPr="00DB6879" w:rsidRDefault="00F75EC4" w:rsidP="00F75EC4">
      <w:pPr>
        <w:keepNext/>
        <w:keepLines/>
        <w:spacing w:before="320" w:after="0" w:line="240" w:lineRule="auto"/>
        <w:jc w:val="center"/>
        <w:outlineLvl w:val="0"/>
        <w:rPr>
          <w:rFonts w:ascii="Arial" w:eastAsia="SimSun" w:hAnsi="Arial" w:cs="Arial"/>
          <w:b/>
          <w:sz w:val="28"/>
          <w:szCs w:val="28"/>
          <w:lang w:eastAsia="en-GB"/>
        </w:rPr>
      </w:pPr>
      <w:r w:rsidRPr="00DB6879">
        <w:rPr>
          <w:rFonts w:ascii="Arial" w:eastAsia="SimSun" w:hAnsi="Arial" w:cs="Arial"/>
          <w:b/>
          <w:sz w:val="28"/>
          <w:szCs w:val="28"/>
          <w:lang w:eastAsia="en-GB"/>
        </w:rPr>
        <w:lastRenderedPageBreak/>
        <w:t>COVID Winter Grant Referral Form</w:t>
      </w:r>
    </w:p>
    <w:p w14:paraId="123E4828" w14:textId="77777777" w:rsidR="00F75EC4" w:rsidRPr="00F75EC4" w:rsidRDefault="00F75EC4" w:rsidP="00F75EC4">
      <w:pPr>
        <w:spacing w:after="120" w:line="264" w:lineRule="auto"/>
        <w:rPr>
          <w:rFonts w:eastAsiaTheme="minorEastAsia"/>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2"/>
        <w:gridCol w:w="4324"/>
      </w:tblGrid>
      <w:tr w:rsidR="00F75EC4" w:rsidRPr="00F75EC4" w14:paraId="00984573" w14:textId="77777777" w:rsidTr="00E711AA">
        <w:tc>
          <w:tcPr>
            <w:tcW w:w="2602" w:type="pct"/>
          </w:tcPr>
          <w:p w14:paraId="7A62E1F2" w14:textId="290D12A0" w:rsidR="00F75EC4" w:rsidRPr="00F75EC4" w:rsidRDefault="00F75EC4" w:rsidP="00F75EC4">
            <w:pPr>
              <w:spacing w:after="0" w:line="240" w:lineRule="auto"/>
              <w:rPr>
                <w:rFonts w:ascii="Arial" w:eastAsiaTheme="minorEastAsia" w:hAnsi="Arial" w:cs="Arial"/>
                <w:b/>
                <w:sz w:val="24"/>
                <w:szCs w:val="24"/>
                <w:lang w:eastAsia="en-GB"/>
              </w:rPr>
            </w:pPr>
            <w:r w:rsidRPr="00F75EC4">
              <w:rPr>
                <w:rFonts w:ascii="Arial" w:eastAsiaTheme="minorEastAsia" w:hAnsi="Arial" w:cs="Arial"/>
                <w:b/>
                <w:sz w:val="24"/>
                <w:szCs w:val="24"/>
                <w:lang w:eastAsia="en-GB"/>
              </w:rPr>
              <w:t>Name of referr</w:t>
            </w:r>
            <w:r w:rsidR="00477BD8">
              <w:rPr>
                <w:rFonts w:ascii="Arial" w:eastAsiaTheme="minorEastAsia" w:hAnsi="Arial" w:cs="Arial"/>
                <w:b/>
                <w:sz w:val="24"/>
                <w:szCs w:val="24"/>
                <w:lang w:eastAsia="en-GB"/>
              </w:rPr>
              <w:t>er</w:t>
            </w:r>
            <w:r w:rsidRPr="00F75EC4">
              <w:rPr>
                <w:rFonts w:ascii="Arial" w:eastAsiaTheme="minorEastAsia" w:hAnsi="Arial" w:cs="Arial"/>
                <w:b/>
                <w:sz w:val="24"/>
                <w:szCs w:val="24"/>
                <w:lang w:eastAsia="en-GB"/>
              </w:rPr>
              <w:t xml:space="preserve">: </w:t>
            </w:r>
          </w:p>
          <w:p w14:paraId="3E8302B1" w14:textId="77777777" w:rsidR="00F75EC4" w:rsidRPr="00F75EC4" w:rsidRDefault="00F75EC4" w:rsidP="00F75EC4">
            <w:pPr>
              <w:spacing w:after="0" w:line="240" w:lineRule="auto"/>
              <w:rPr>
                <w:rFonts w:ascii="Arial" w:eastAsiaTheme="minorEastAsia" w:hAnsi="Arial" w:cs="Arial"/>
                <w:b/>
                <w:sz w:val="24"/>
                <w:szCs w:val="24"/>
                <w:lang w:eastAsia="en-GB"/>
              </w:rPr>
            </w:pPr>
          </w:p>
        </w:tc>
        <w:tc>
          <w:tcPr>
            <w:tcW w:w="2398" w:type="pct"/>
          </w:tcPr>
          <w:p w14:paraId="430B0ADB" w14:textId="77777777" w:rsidR="00F75EC4" w:rsidRPr="00F75EC4" w:rsidRDefault="00F75EC4" w:rsidP="00F75EC4">
            <w:pPr>
              <w:spacing w:after="0" w:line="240" w:lineRule="auto"/>
              <w:rPr>
                <w:rFonts w:ascii="Arial" w:eastAsiaTheme="minorEastAsia" w:hAnsi="Arial" w:cs="Arial"/>
                <w:b/>
                <w:sz w:val="24"/>
                <w:szCs w:val="24"/>
                <w:lang w:eastAsia="en-GB"/>
              </w:rPr>
            </w:pPr>
            <w:r w:rsidRPr="00F75EC4">
              <w:rPr>
                <w:rFonts w:ascii="Arial" w:eastAsiaTheme="minorEastAsia" w:hAnsi="Arial" w:cs="Arial"/>
                <w:b/>
                <w:sz w:val="24"/>
                <w:szCs w:val="24"/>
                <w:lang w:eastAsia="en-GB"/>
              </w:rPr>
              <w:t xml:space="preserve">Date of referral: </w:t>
            </w:r>
          </w:p>
          <w:p w14:paraId="19AC4323" w14:textId="77777777" w:rsidR="00F75EC4" w:rsidRPr="00F75EC4" w:rsidRDefault="00F75EC4" w:rsidP="00F75EC4">
            <w:pPr>
              <w:spacing w:after="0" w:line="240" w:lineRule="auto"/>
              <w:rPr>
                <w:rFonts w:ascii="Arial" w:eastAsiaTheme="minorEastAsia" w:hAnsi="Arial" w:cs="Arial"/>
                <w:b/>
                <w:sz w:val="24"/>
                <w:szCs w:val="24"/>
                <w:lang w:eastAsia="en-GB"/>
              </w:rPr>
            </w:pPr>
          </w:p>
        </w:tc>
      </w:tr>
      <w:tr w:rsidR="00F01184" w:rsidRPr="00F75EC4" w14:paraId="2BD32CC6" w14:textId="77777777" w:rsidTr="00F01184">
        <w:tc>
          <w:tcPr>
            <w:tcW w:w="5000" w:type="pct"/>
            <w:gridSpan w:val="2"/>
          </w:tcPr>
          <w:p w14:paraId="312391E8" w14:textId="77777777" w:rsidR="00F01184" w:rsidRPr="00DB6879" w:rsidRDefault="00F01184" w:rsidP="00DB6879">
            <w:pPr>
              <w:spacing w:after="0" w:line="240" w:lineRule="auto"/>
              <w:rPr>
                <w:rFonts w:ascii="Arial" w:eastAsiaTheme="minorEastAsia" w:hAnsi="Arial" w:cs="Arial"/>
                <w:b/>
                <w:sz w:val="24"/>
                <w:szCs w:val="24"/>
                <w:lang w:eastAsia="en-GB"/>
              </w:rPr>
            </w:pPr>
            <w:r w:rsidRPr="00DB6879">
              <w:rPr>
                <w:rFonts w:ascii="Arial" w:eastAsiaTheme="minorEastAsia" w:hAnsi="Arial" w:cs="Arial"/>
                <w:b/>
                <w:sz w:val="24"/>
                <w:szCs w:val="24"/>
                <w:lang w:eastAsia="en-GB"/>
              </w:rPr>
              <w:t xml:space="preserve">Contact telephone of referrer: </w:t>
            </w:r>
          </w:p>
          <w:p w14:paraId="48F9A246" w14:textId="77777777" w:rsidR="00F01184" w:rsidRPr="00F75EC4" w:rsidRDefault="00F01184" w:rsidP="00F75EC4">
            <w:pPr>
              <w:spacing w:after="0" w:line="240" w:lineRule="auto"/>
              <w:rPr>
                <w:rFonts w:ascii="Arial" w:eastAsiaTheme="minorEastAsia" w:hAnsi="Arial" w:cs="Arial"/>
                <w:b/>
                <w:sz w:val="24"/>
                <w:szCs w:val="24"/>
                <w:lang w:eastAsia="en-GB"/>
              </w:rPr>
            </w:pPr>
          </w:p>
        </w:tc>
      </w:tr>
    </w:tbl>
    <w:p w14:paraId="6CACF4F0" w14:textId="77777777" w:rsidR="00F75EC4" w:rsidRPr="00F75EC4" w:rsidRDefault="00F75EC4" w:rsidP="00F75EC4">
      <w:pPr>
        <w:spacing w:after="120" w:line="264" w:lineRule="auto"/>
        <w:contextualSpacing/>
        <w:rPr>
          <w:rFonts w:ascii="Arial" w:eastAsiaTheme="minorEastAsia" w:hAnsi="Arial" w:cs="Arial"/>
          <w:b/>
          <w:sz w:val="24"/>
          <w:szCs w:val="20"/>
          <w:lang w:eastAsia="en-GB"/>
        </w:rPr>
      </w:pPr>
    </w:p>
    <w:tbl>
      <w:tblPr>
        <w:tblpPr w:leftFromText="180" w:rightFromText="180" w:vertAnchor="text" w:horzAnchor="margin" w:tblpXSpec="center" w:tblpY="4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4"/>
        <w:gridCol w:w="4622"/>
      </w:tblGrid>
      <w:tr w:rsidR="00F75EC4" w:rsidRPr="00F75EC4" w14:paraId="4CD05308" w14:textId="77777777" w:rsidTr="00F01184">
        <w:trPr>
          <w:trHeight w:val="416"/>
        </w:trPr>
        <w:tc>
          <w:tcPr>
            <w:tcW w:w="5000" w:type="pct"/>
            <w:gridSpan w:val="2"/>
            <w:shd w:val="clear" w:color="auto" w:fill="D9D9D9"/>
          </w:tcPr>
          <w:p w14:paraId="13689925" w14:textId="77777777" w:rsidR="00F75EC4" w:rsidRDefault="00F75EC4" w:rsidP="00DB1D95">
            <w:pPr>
              <w:tabs>
                <w:tab w:val="left" w:pos="6765"/>
              </w:tabs>
              <w:spacing w:after="0" w:line="240" w:lineRule="auto"/>
              <w:ind w:right="42"/>
              <w:rPr>
                <w:rFonts w:ascii="Arial" w:eastAsiaTheme="minorEastAsia" w:hAnsi="Arial" w:cs="Arial"/>
                <w:b/>
                <w:sz w:val="24"/>
                <w:szCs w:val="20"/>
                <w:lang w:eastAsia="en-GB"/>
              </w:rPr>
            </w:pPr>
            <w:r w:rsidRPr="00F75EC4">
              <w:rPr>
                <w:rFonts w:ascii="Arial" w:eastAsiaTheme="minorEastAsia" w:hAnsi="Arial" w:cs="Arial"/>
                <w:b/>
                <w:sz w:val="24"/>
                <w:szCs w:val="20"/>
                <w:lang w:eastAsia="en-GB"/>
              </w:rPr>
              <w:t>Section 1: Contact details of the individual being referred:</w:t>
            </w:r>
          </w:p>
          <w:p w14:paraId="423D82D1" w14:textId="70CA13DA" w:rsidR="00DB1D95" w:rsidRPr="00F75EC4" w:rsidRDefault="00DB1D95" w:rsidP="00DB1D95">
            <w:pPr>
              <w:tabs>
                <w:tab w:val="left" w:pos="6765"/>
              </w:tabs>
              <w:spacing w:after="0" w:line="240" w:lineRule="auto"/>
              <w:ind w:right="42"/>
              <w:rPr>
                <w:rFonts w:ascii="Arial" w:eastAsiaTheme="minorEastAsia" w:hAnsi="Arial" w:cs="Arial"/>
                <w:b/>
                <w:sz w:val="24"/>
                <w:szCs w:val="20"/>
                <w:lang w:eastAsia="en-GB"/>
              </w:rPr>
            </w:pPr>
          </w:p>
        </w:tc>
      </w:tr>
      <w:tr w:rsidR="00F75EC4" w:rsidRPr="00F75EC4" w14:paraId="2EA72EE4" w14:textId="77777777" w:rsidTr="00E711AA">
        <w:trPr>
          <w:trHeight w:val="643"/>
        </w:trPr>
        <w:tc>
          <w:tcPr>
            <w:tcW w:w="2437" w:type="pct"/>
          </w:tcPr>
          <w:p w14:paraId="6F0E4234" w14:textId="77777777" w:rsidR="00F75EC4" w:rsidRPr="00F75EC4" w:rsidRDefault="00F75EC4" w:rsidP="00F75EC4">
            <w:pPr>
              <w:tabs>
                <w:tab w:val="left" w:pos="6765"/>
              </w:tabs>
              <w:spacing w:after="0" w:line="264" w:lineRule="auto"/>
              <w:ind w:right="189"/>
              <w:rPr>
                <w:rFonts w:ascii="Arial" w:eastAsiaTheme="minorEastAsia" w:hAnsi="Arial" w:cs="Arial"/>
                <w:b/>
                <w:sz w:val="24"/>
                <w:szCs w:val="20"/>
                <w:lang w:eastAsia="en-GB"/>
              </w:rPr>
            </w:pPr>
            <w:r w:rsidRPr="00F75EC4">
              <w:rPr>
                <w:rFonts w:ascii="Arial" w:eastAsiaTheme="minorEastAsia" w:hAnsi="Arial" w:cs="Arial"/>
                <w:b/>
                <w:sz w:val="24"/>
                <w:szCs w:val="20"/>
                <w:lang w:eastAsia="en-GB"/>
              </w:rPr>
              <w:t>Full name:</w:t>
            </w:r>
            <w:r w:rsidRPr="00F75EC4" w:rsidDel="0096496E">
              <w:rPr>
                <w:rFonts w:ascii="Arial" w:eastAsiaTheme="minorEastAsia" w:hAnsi="Arial" w:cs="Arial"/>
                <w:b/>
                <w:sz w:val="24"/>
                <w:szCs w:val="20"/>
                <w:lang w:eastAsia="en-GB"/>
              </w:rPr>
              <w:t xml:space="preserve"> </w:t>
            </w:r>
          </w:p>
          <w:p w14:paraId="110EBF1A" w14:textId="77777777" w:rsidR="00F75EC4" w:rsidRPr="00F75EC4" w:rsidRDefault="00F75EC4" w:rsidP="00F75EC4">
            <w:pPr>
              <w:tabs>
                <w:tab w:val="left" w:pos="6765"/>
              </w:tabs>
              <w:spacing w:after="0" w:line="264" w:lineRule="auto"/>
              <w:ind w:right="189"/>
              <w:rPr>
                <w:rFonts w:ascii="Arial" w:eastAsiaTheme="minorEastAsia" w:hAnsi="Arial" w:cs="Arial"/>
                <w:b/>
                <w:sz w:val="24"/>
                <w:szCs w:val="20"/>
                <w:lang w:eastAsia="en-GB"/>
              </w:rPr>
            </w:pPr>
          </w:p>
        </w:tc>
        <w:tc>
          <w:tcPr>
            <w:tcW w:w="2563" w:type="pct"/>
            <w:vMerge w:val="restart"/>
          </w:tcPr>
          <w:p w14:paraId="7DC605CF" w14:textId="77777777" w:rsidR="00F75EC4" w:rsidRPr="00F75EC4" w:rsidRDefault="00F75EC4" w:rsidP="00F75EC4">
            <w:pPr>
              <w:tabs>
                <w:tab w:val="left" w:pos="6765"/>
              </w:tabs>
              <w:spacing w:after="0" w:line="264" w:lineRule="auto"/>
              <w:ind w:right="189"/>
              <w:rPr>
                <w:rFonts w:ascii="Arial" w:eastAsiaTheme="minorEastAsia" w:hAnsi="Arial" w:cs="Arial"/>
                <w:b/>
                <w:sz w:val="24"/>
                <w:szCs w:val="20"/>
                <w:lang w:eastAsia="en-GB"/>
              </w:rPr>
            </w:pPr>
            <w:r w:rsidRPr="00F75EC4">
              <w:rPr>
                <w:rFonts w:ascii="Arial" w:eastAsiaTheme="minorEastAsia" w:hAnsi="Arial" w:cs="Arial"/>
                <w:b/>
                <w:sz w:val="24"/>
                <w:szCs w:val="20"/>
                <w:lang w:eastAsia="en-GB"/>
              </w:rPr>
              <w:t>Address:</w:t>
            </w:r>
          </w:p>
          <w:p w14:paraId="30D9CD56" w14:textId="77777777" w:rsidR="00F75EC4" w:rsidRPr="00F75EC4" w:rsidRDefault="00F75EC4" w:rsidP="00F75EC4">
            <w:pPr>
              <w:tabs>
                <w:tab w:val="left" w:pos="6765"/>
              </w:tabs>
              <w:spacing w:after="0" w:line="264" w:lineRule="auto"/>
              <w:ind w:right="189"/>
              <w:rPr>
                <w:rFonts w:ascii="Arial" w:eastAsiaTheme="minorEastAsia" w:hAnsi="Arial" w:cs="Arial"/>
                <w:b/>
                <w:sz w:val="24"/>
                <w:szCs w:val="20"/>
                <w:lang w:eastAsia="en-GB"/>
              </w:rPr>
            </w:pPr>
          </w:p>
        </w:tc>
      </w:tr>
      <w:tr w:rsidR="00F75EC4" w:rsidRPr="00F75EC4" w14:paraId="4669256B" w14:textId="77777777" w:rsidTr="00E711AA">
        <w:trPr>
          <w:trHeight w:val="625"/>
        </w:trPr>
        <w:tc>
          <w:tcPr>
            <w:tcW w:w="2437" w:type="pct"/>
          </w:tcPr>
          <w:p w14:paraId="5EBEA1B7" w14:textId="77777777" w:rsidR="00F75EC4" w:rsidRPr="00F75EC4" w:rsidRDefault="00F75EC4" w:rsidP="00F75EC4">
            <w:pPr>
              <w:tabs>
                <w:tab w:val="left" w:pos="6765"/>
              </w:tabs>
              <w:spacing w:after="0" w:line="264" w:lineRule="auto"/>
              <w:ind w:right="189"/>
              <w:rPr>
                <w:rFonts w:ascii="Arial" w:eastAsiaTheme="minorEastAsia" w:hAnsi="Arial" w:cs="Arial"/>
                <w:b/>
                <w:sz w:val="24"/>
                <w:szCs w:val="20"/>
                <w:lang w:eastAsia="en-GB"/>
              </w:rPr>
            </w:pPr>
            <w:r w:rsidRPr="00F75EC4">
              <w:rPr>
                <w:rFonts w:ascii="Arial" w:eastAsiaTheme="minorEastAsia" w:hAnsi="Arial" w:cs="Arial"/>
                <w:b/>
                <w:sz w:val="24"/>
                <w:szCs w:val="20"/>
                <w:lang w:eastAsia="en-GB"/>
              </w:rPr>
              <w:t>Liquidlogic ref (if available):</w:t>
            </w:r>
          </w:p>
          <w:p w14:paraId="524ECEDC" w14:textId="77777777" w:rsidR="00F75EC4" w:rsidRPr="00F75EC4" w:rsidRDefault="00F75EC4" w:rsidP="00F75EC4">
            <w:pPr>
              <w:tabs>
                <w:tab w:val="left" w:pos="6765"/>
              </w:tabs>
              <w:spacing w:after="0" w:line="264" w:lineRule="auto"/>
              <w:ind w:right="189"/>
              <w:rPr>
                <w:rFonts w:ascii="Arial" w:eastAsiaTheme="minorEastAsia" w:hAnsi="Arial" w:cs="Arial"/>
                <w:b/>
                <w:sz w:val="24"/>
                <w:szCs w:val="20"/>
                <w:lang w:eastAsia="en-GB"/>
              </w:rPr>
            </w:pPr>
          </w:p>
        </w:tc>
        <w:tc>
          <w:tcPr>
            <w:tcW w:w="2563" w:type="pct"/>
            <w:vMerge/>
          </w:tcPr>
          <w:p w14:paraId="34629E8C" w14:textId="77777777" w:rsidR="00F75EC4" w:rsidRPr="00F75EC4" w:rsidRDefault="00F75EC4" w:rsidP="00F75EC4">
            <w:pPr>
              <w:tabs>
                <w:tab w:val="left" w:pos="6765"/>
              </w:tabs>
              <w:spacing w:after="120" w:line="264" w:lineRule="auto"/>
              <w:ind w:right="189"/>
              <w:rPr>
                <w:rFonts w:ascii="Arial" w:eastAsiaTheme="minorEastAsia" w:hAnsi="Arial" w:cs="Arial"/>
                <w:b/>
                <w:sz w:val="24"/>
                <w:szCs w:val="20"/>
                <w:lang w:eastAsia="en-GB"/>
              </w:rPr>
            </w:pPr>
          </w:p>
        </w:tc>
      </w:tr>
      <w:tr w:rsidR="00F75EC4" w:rsidRPr="00F75EC4" w14:paraId="104C530B" w14:textId="77777777" w:rsidTr="00E711AA">
        <w:trPr>
          <w:trHeight w:val="349"/>
        </w:trPr>
        <w:tc>
          <w:tcPr>
            <w:tcW w:w="2437" w:type="pct"/>
          </w:tcPr>
          <w:p w14:paraId="4ACD5B6D" w14:textId="77777777" w:rsidR="00F75EC4" w:rsidRPr="00F75EC4" w:rsidRDefault="00F75EC4" w:rsidP="00F75EC4">
            <w:pPr>
              <w:tabs>
                <w:tab w:val="left" w:pos="6765"/>
              </w:tabs>
              <w:spacing w:after="0" w:line="264" w:lineRule="auto"/>
              <w:ind w:right="189"/>
              <w:rPr>
                <w:rFonts w:ascii="Arial" w:eastAsiaTheme="minorEastAsia" w:hAnsi="Arial" w:cs="Arial"/>
                <w:b/>
                <w:sz w:val="24"/>
                <w:szCs w:val="20"/>
                <w:lang w:eastAsia="en-GB"/>
              </w:rPr>
            </w:pPr>
            <w:r w:rsidRPr="00F75EC4">
              <w:rPr>
                <w:rFonts w:ascii="Arial" w:eastAsiaTheme="minorEastAsia" w:hAnsi="Arial" w:cs="Arial"/>
                <w:b/>
                <w:sz w:val="24"/>
                <w:szCs w:val="20"/>
                <w:lang w:eastAsia="en-GB"/>
              </w:rPr>
              <w:t>Date of birth:</w:t>
            </w:r>
          </w:p>
          <w:p w14:paraId="43395178" w14:textId="77777777" w:rsidR="00F75EC4" w:rsidRPr="00F75EC4" w:rsidRDefault="00F75EC4" w:rsidP="00F75EC4">
            <w:pPr>
              <w:tabs>
                <w:tab w:val="left" w:pos="6765"/>
              </w:tabs>
              <w:spacing w:after="0" w:line="264" w:lineRule="auto"/>
              <w:ind w:right="189"/>
              <w:rPr>
                <w:rFonts w:ascii="Arial" w:eastAsiaTheme="minorEastAsia" w:hAnsi="Arial" w:cs="Arial"/>
                <w:b/>
                <w:sz w:val="24"/>
                <w:szCs w:val="20"/>
                <w:lang w:eastAsia="en-GB"/>
              </w:rPr>
            </w:pPr>
          </w:p>
        </w:tc>
        <w:tc>
          <w:tcPr>
            <w:tcW w:w="2563" w:type="pct"/>
          </w:tcPr>
          <w:p w14:paraId="08F73F84" w14:textId="77777777" w:rsidR="00F75EC4" w:rsidRPr="00F75EC4" w:rsidRDefault="00F75EC4" w:rsidP="00F75EC4">
            <w:pPr>
              <w:tabs>
                <w:tab w:val="right" w:pos="4362"/>
              </w:tabs>
              <w:spacing w:after="120" w:line="264" w:lineRule="auto"/>
              <w:ind w:right="189"/>
              <w:rPr>
                <w:rFonts w:ascii="Arial" w:eastAsiaTheme="minorEastAsia" w:hAnsi="Arial" w:cs="Arial"/>
                <w:b/>
                <w:sz w:val="24"/>
                <w:szCs w:val="20"/>
                <w:lang w:eastAsia="en-GB"/>
              </w:rPr>
            </w:pPr>
            <w:r w:rsidRPr="00F75EC4">
              <w:rPr>
                <w:rFonts w:ascii="Arial" w:eastAsiaTheme="minorEastAsia" w:hAnsi="Arial" w:cs="Arial"/>
                <w:b/>
                <w:sz w:val="24"/>
                <w:szCs w:val="20"/>
                <w:lang w:eastAsia="en-GB"/>
              </w:rPr>
              <w:t>Contact phone:</w:t>
            </w:r>
          </w:p>
        </w:tc>
      </w:tr>
      <w:tr w:rsidR="00F75EC4" w:rsidRPr="00F75EC4" w14:paraId="0DEBC86B" w14:textId="77777777" w:rsidTr="00E711AA">
        <w:trPr>
          <w:trHeight w:val="435"/>
        </w:trPr>
        <w:tc>
          <w:tcPr>
            <w:tcW w:w="2437" w:type="pct"/>
          </w:tcPr>
          <w:p w14:paraId="5B1A874A" w14:textId="6CB52495" w:rsidR="00F75EC4" w:rsidRPr="00F75EC4" w:rsidRDefault="00BF544D" w:rsidP="00F75EC4">
            <w:pPr>
              <w:tabs>
                <w:tab w:val="left" w:pos="6765"/>
              </w:tabs>
              <w:spacing w:after="0" w:line="264" w:lineRule="auto"/>
              <w:ind w:right="189"/>
              <w:rPr>
                <w:rFonts w:ascii="Arial" w:eastAsiaTheme="minorEastAsia" w:hAnsi="Arial" w:cs="Arial"/>
                <w:b/>
                <w:sz w:val="24"/>
                <w:szCs w:val="20"/>
                <w:lang w:eastAsia="en-GB"/>
              </w:rPr>
            </w:pPr>
            <w:r>
              <w:rPr>
                <w:rFonts w:ascii="Arial" w:eastAsiaTheme="minorEastAsia" w:hAnsi="Arial" w:cs="Arial"/>
                <w:b/>
                <w:sz w:val="24"/>
                <w:szCs w:val="20"/>
                <w:lang w:eastAsia="en-GB"/>
              </w:rPr>
              <w:t>Confirm</w:t>
            </w:r>
            <w:r w:rsidR="00F75EC4" w:rsidRPr="00F75EC4">
              <w:rPr>
                <w:rFonts w:ascii="Arial" w:eastAsiaTheme="minorEastAsia" w:hAnsi="Arial" w:cs="Arial"/>
                <w:b/>
                <w:sz w:val="24"/>
                <w:szCs w:val="20"/>
                <w:lang w:eastAsia="en-GB"/>
              </w:rPr>
              <w:t xml:space="preserve"> consent to share information been given:</w:t>
            </w:r>
            <w:r>
              <w:rPr>
                <w:rFonts w:ascii="Arial" w:eastAsiaTheme="minorEastAsia" w:hAnsi="Arial" w:cs="Arial"/>
                <w:b/>
                <w:sz w:val="24"/>
                <w:szCs w:val="20"/>
                <w:lang w:eastAsia="en-GB"/>
              </w:rPr>
              <w:t xml:space="preserve"> Y / N</w:t>
            </w:r>
          </w:p>
          <w:p w14:paraId="23C507DD" w14:textId="77777777" w:rsidR="00F75EC4" w:rsidRPr="00F75EC4" w:rsidRDefault="00F75EC4" w:rsidP="00F75EC4">
            <w:pPr>
              <w:tabs>
                <w:tab w:val="left" w:pos="6765"/>
              </w:tabs>
              <w:spacing w:after="0" w:line="264" w:lineRule="auto"/>
              <w:ind w:right="189"/>
              <w:rPr>
                <w:rFonts w:ascii="Arial" w:eastAsiaTheme="minorEastAsia" w:hAnsi="Arial" w:cs="Arial"/>
                <w:b/>
                <w:sz w:val="24"/>
                <w:szCs w:val="20"/>
                <w:lang w:eastAsia="en-GB"/>
              </w:rPr>
            </w:pPr>
          </w:p>
        </w:tc>
        <w:tc>
          <w:tcPr>
            <w:tcW w:w="2563" w:type="pct"/>
          </w:tcPr>
          <w:p w14:paraId="58CB64ED" w14:textId="77777777" w:rsidR="00F75EC4" w:rsidRPr="00F75EC4" w:rsidRDefault="00F75EC4" w:rsidP="00F75EC4">
            <w:pPr>
              <w:tabs>
                <w:tab w:val="right" w:pos="4362"/>
              </w:tabs>
              <w:spacing w:after="120" w:line="264" w:lineRule="auto"/>
              <w:ind w:right="189"/>
              <w:rPr>
                <w:rFonts w:ascii="Arial" w:eastAsiaTheme="minorEastAsia" w:hAnsi="Arial" w:cs="Arial"/>
                <w:b/>
                <w:sz w:val="24"/>
                <w:szCs w:val="20"/>
                <w:lang w:eastAsia="en-GB"/>
              </w:rPr>
            </w:pPr>
            <w:r w:rsidRPr="00F75EC4">
              <w:rPr>
                <w:rFonts w:ascii="Arial" w:eastAsiaTheme="minorEastAsia" w:hAnsi="Arial" w:cs="Arial"/>
                <w:b/>
                <w:sz w:val="24"/>
                <w:szCs w:val="20"/>
                <w:lang w:eastAsia="en-GB"/>
              </w:rPr>
              <w:t>Email:</w:t>
            </w:r>
          </w:p>
        </w:tc>
      </w:tr>
      <w:tr w:rsidR="00EF5180" w:rsidRPr="00F75EC4" w14:paraId="129FDEA5" w14:textId="77777777" w:rsidTr="00E711AA">
        <w:trPr>
          <w:trHeight w:val="435"/>
        </w:trPr>
        <w:tc>
          <w:tcPr>
            <w:tcW w:w="5000" w:type="pct"/>
            <w:gridSpan w:val="2"/>
          </w:tcPr>
          <w:p w14:paraId="76DEACF3" w14:textId="77777777" w:rsidR="00EF5180" w:rsidRDefault="00EF5180" w:rsidP="00F75EC4">
            <w:pPr>
              <w:tabs>
                <w:tab w:val="left" w:pos="6765"/>
              </w:tabs>
              <w:spacing w:after="0" w:line="264" w:lineRule="auto"/>
              <w:ind w:right="189"/>
              <w:rPr>
                <w:rFonts w:ascii="Arial" w:eastAsiaTheme="minorEastAsia" w:hAnsi="Arial" w:cs="Arial"/>
                <w:b/>
                <w:sz w:val="24"/>
                <w:szCs w:val="20"/>
                <w:lang w:eastAsia="en-GB"/>
              </w:rPr>
            </w:pPr>
            <w:r>
              <w:rPr>
                <w:rFonts w:ascii="Arial" w:eastAsiaTheme="minorEastAsia" w:hAnsi="Arial" w:cs="Arial"/>
                <w:b/>
                <w:sz w:val="24"/>
                <w:szCs w:val="20"/>
                <w:lang w:eastAsia="en-GB"/>
              </w:rPr>
              <w:t>Does the household contain a child aged 18 or under? Y / N</w:t>
            </w:r>
          </w:p>
          <w:p w14:paraId="1F1563BC" w14:textId="77777777" w:rsidR="00EF5180" w:rsidRPr="00F75EC4" w:rsidRDefault="00EF5180" w:rsidP="00F75EC4">
            <w:pPr>
              <w:tabs>
                <w:tab w:val="right" w:pos="4362"/>
              </w:tabs>
              <w:spacing w:after="120" w:line="264" w:lineRule="auto"/>
              <w:ind w:right="189"/>
              <w:rPr>
                <w:rFonts w:ascii="Arial" w:eastAsiaTheme="minorEastAsia" w:hAnsi="Arial" w:cs="Arial"/>
                <w:b/>
                <w:sz w:val="24"/>
                <w:szCs w:val="20"/>
                <w:lang w:eastAsia="en-GB"/>
              </w:rPr>
            </w:pPr>
          </w:p>
        </w:tc>
      </w:tr>
      <w:tr w:rsidR="00DB6879" w:rsidRPr="00F75EC4" w14:paraId="01275A9A" w14:textId="77777777" w:rsidTr="00E711AA">
        <w:trPr>
          <w:trHeight w:val="435"/>
        </w:trPr>
        <w:tc>
          <w:tcPr>
            <w:tcW w:w="5000" w:type="pct"/>
            <w:gridSpan w:val="2"/>
          </w:tcPr>
          <w:p w14:paraId="17ABEC8E" w14:textId="32F6D5AB" w:rsidR="00DB6879" w:rsidRDefault="00DB6879" w:rsidP="00F75EC4">
            <w:pPr>
              <w:tabs>
                <w:tab w:val="left" w:pos="6765"/>
              </w:tabs>
              <w:spacing w:after="0" w:line="264" w:lineRule="auto"/>
              <w:ind w:right="189"/>
              <w:rPr>
                <w:rFonts w:ascii="Arial" w:eastAsiaTheme="minorEastAsia" w:hAnsi="Arial" w:cs="Arial"/>
                <w:b/>
                <w:sz w:val="24"/>
                <w:szCs w:val="20"/>
                <w:lang w:eastAsia="en-GB"/>
              </w:rPr>
            </w:pPr>
            <w:r>
              <w:rPr>
                <w:rFonts w:ascii="Arial" w:eastAsiaTheme="minorEastAsia" w:hAnsi="Arial" w:cs="Arial"/>
                <w:b/>
                <w:sz w:val="24"/>
                <w:szCs w:val="20"/>
                <w:lang w:eastAsia="en-GB"/>
              </w:rPr>
              <w:t xml:space="preserve">Is the individual </w:t>
            </w:r>
            <w:r w:rsidR="008D7A72">
              <w:rPr>
                <w:rFonts w:ascii="Arial" w:eastAsiaTheme="minorEastAsia" w:hAnsi="Arial" w:cs="Arial"/>
                <w:b/>
                <w:sz w:val="24"/>
                <w:szCs w:val="20"/>
                <w:lang w:eastAsia="en-GB"/>
              </w:rPr>
              <w:t>being referred</w:t>
            </w:r>
            <w:r w:rsidR="00F01184">
              <w:rPr>
                <w:rFonts w:ascii="Arial" w:eastAsiaTheme="minorEastAsia" w:hAnsi="Arial" w:cs="Arial"/>
                <w:b/>
                <w:sz w:val="24"/>
                <w:szCs w:val="20"/>
                <w:lang w:eastAsia="en-GB"/>
              </w:rPr>
              <w:t xml:space="preserve"> a</w:t>
            </w:r>
            <w:r>
              <w:rPr>
                <w:rFonts w:ascii="Arial" w:eastAsiaTheme="minorEastAsia" w:hAnsi="Arial" w:cs="Arial"/>
                <w:b/>
                <w:sz w:val="24"/>
                <w:szCs w:val="20"/>
                <w:lang w:eastAsia="en-GB"/>
              </w:rPr>
              <w:t xml:space="preserve"> carer </w:t>
            </w:r>
            <w:sdt>
              <w:sdtPr>
                <w:rPr>
                  <w:rFonts w:ascii="Arial" w:eastAsiaTheme="minorEastAsia" w:hAnsi="Arial" w:cs="Arial"/>
                  <w:b/>
                  <w:sz w:val="24"/>
                  <w:szCs w:val="20"/>
                  <w:lang w:eastAsia="en-GB"/>
                </w:rPr>
                <w:id w:val="1811677548"/>
                <w14:checkbox>
                  <w14:checked w14:val="0"/>
                  <w14:checkedState w14:val="2612" w14:font="MS Gothic"/>
                  <w14:uncheckedState w14:val="2610" w14:font="MS Gothic"/>
                </w14:checkbox>
              </w:sdtPr>
              <w:sdtContent>
                <w:r w:rsidR="00E20EBE">
                  <w:rPr>
                    <w:rFonts w:ascii="MS Gothic" w:eastAsia="MS Gothic" w:hAnsi="MS Gothic" w:cs="Arial" w:hint="eastAsia"/>
                    <w:b/>
                    <w:sz w:val="24"/>
                    <w:szCs w:val="20"/>
                    <w:lang w:eastAsia="en-GB"/>
                  </w:rPr>
                  <w:t>☐</w:t>
                </w:r>
              </w:sdtContent>
            </w:sdt>
            <w:r w:rsidR="00F01184">
              <w:rPr>
                <w:rFonts w:ascii="Arial" w:eastAsiaTheme="minorEastAsia" w:hAnsi="Arial" w:cs="Arial"/>
                <w:b/>
                <w:sz w:val="24"/>
                <w:szCs w:val="20"/>
                <w:lang w:eastAsia="en-GB"/>
              </w:rPr>
              <w:t xml:space="preserve"> </w:t>
            </w:r>
            <w:r w:rsidR="004C2A0A">
              <w:rPr>
                <w:rFonts w:ascii="Arial" w:eastAsiaTheme="minorEastAsia" w:hAnsi="Arial" w:cs="Arial"/>
                <w:b/>
                <w:sz w:val="24"/>
                <w:szCs w:val="20"/>
                <w:lang w:eastAsia="en-GB"/>
              </w:rPr>
              <w:t xml:space="preserve">or an </w:t>
            </w:r>
            <w:r>
              <w:rPr>
                <w:rFonts w:ascii="Arial" w:eastAsiaTheme="minorEastAsia" w:hAnsi="Arial" w:cs="Arial"/>
                <w:b/>
                <w:sz w:val="24"/>
                <w:szCs w:val="20"/>
                <w:lang w:eastAsia="en-GB"/>
              </w:rPr>
              <w:t>older person</w:t>
            </w:r>
            <w:r w:rsidR="00F01184">
              <w:rPr>
                <w:rFonts w:ascii="Arial" w:eastAsiaTheme="minorEastAsia" w:hAnsi="Arial" w:cs="Arial"/>
                <w:b/>
                <w:sz w:val="24"/>
                <w:szCs w:val="20"/>
                <w:lang w:eastAsia="en-GB"/>
              </w:rPr>
              <w:t xml:space="preserve"> </w:t>
            </w:r>
            <w:sdt>
              <w:sdtPr>
                <w:rPr>
                  <w:rFonts w:ascii="Arial" w:eastAsiaTheme="minorEastAsia" w:hAnsi="Arial" w:cs="Arial"/>
                  <w:b/>
                  <w:sz w:val="24"/>
                  <w:szCs w:val="20"/>
                  <w:lang w:eastAsia="en-GB"/>
                </w:rPr>
                <w:id w:val="1215392376"/>
                <w14:checkbox>
                  <w14:checked w14:val="0"/>
                  <w14:checkedState w14:val="2612" w14:font="MS Gothic"/>
                  <w14:uncheckedState w14:val="2610" w14:font="MS Gothic"/>
                </w14:checkbox>
              </w:sdtPr>
              <w:sdtContent>
                <w:r w:rsidR="004C2A0A">
                  <w:rPr>
                    <w:rFonts w:ascii="MS Gothic" w:eastAsia="MS Gothic" w:hAnsi="MS Gothic" w:cs="Arial" w:hint="eastAsia"/>
                    <w:b/>
                    <w:sz w:val="24"/>
                    <w:szCs w:val="20"/>
                    <w:lang w:eastAsia="en-GB"/>
                  </w:rPr>
                  <w:t>☐</w:t>
                </w:r>
              </w:sdtContent>
            </w:sdt>
            <w:r w:rsidR="004C2A0A">
              <w:rPr>
                <w:rFonts w:ascii="Arial" w:eastAsiaTheme="minorEastAsia" w:hAnsi="Arial" w:cs="Arial"/>
                <w:b/>
                <w:sz w:val="24"/>
                <w:szCs w:val="20"/>
                <w:lang w:eastAsia="en-GB"/>
              </w:rPr>
              <w:t xml:space="preserve"> </w:t>
            </w:r>
          </w:p>
          <w:p w14:paraId="150BCF96" w14:textId="21AD7D48" w:rsidR="008D7A72" w:rsidRDefault="008D7A72" w:rsidP="00F75EC4">
            <w:pPr>
              <w:tabs>
                <w:tab w:val="left" w:pos="6765"/>
              </w:tabs>
              <w:spacing w:after="0" w:line="264" w:lineRule="auto"/>
              <w:ind w:right="189"/>
              <w:rPr>
                <w:rFonts w:ascii="Arial" w:eastAsiaTheme="minorEastAsia" w:hAnsi="Arial" w:cs="Arial"/>
                <w:b/>
                <w:sz w:val="24"/>
                <w:szCs w:val="20"/>
                <w:lang w:eastAsia="en-GB"/>
              </w:rPr>
            </w:pPr>
          </w:p>
        </w:tc>
      </w:tr>
      <w:tr w:rsidR="00DB6879" w:rsidRPr="00F75EC4" w14:paraId="5A31DC1F" w14:textId="77777777" w:rsidTr="00E711AA">
        <w:trPr>
          <w:trHeight w:val="435"/>
        </w:trPr>
        <w:tc>
          <w:tcPr>
            <w:tcW w:w="5000" w:type="pct"/>
            <w:gridSpan w:val="2"/>
          </w:tcPr>
          <w:p w14:paraId="119F5091" w14:textId="1ACF97E6" w:rsidR="00DB6879" w:rsidRDefault="00DB6879" w:rsidP="00F75EC4">
            <w:pPr>
              <w:tabs>
                <w:tab w:val="left" w:pos="6765"/>
              </w:tabs>
              <w:spacing w:after="0" w:line="264" w:lineRule="auto"/>
              <w:ind w:right="189"/>
              <w:rPr>
                <w:rFonts w:ascii="Arial" w:eastAsiaTheme="minorEastAsia" w:hAnsi="Arial" w:cs="Arial"/>
                <w:b/>
                <w:sz w:val="24"/>
                <w:szCs w:val="20"/>
                <w:lang w:eastAsia="en-GB"/>
              </w:rPr>
            </w:pPr>
            <w:r>
              <w:rPr>
                <w:rFonts w:ascii="Arial" w:eastAsiaTheme="minorEastAsia" w:hAnsi="Arial" w:cs="Arial"/>
                <w:b/>
                <w:sz w:val="24"/>
                <w:szCs w:val="20"/>
                <w:lang w:eastAsia="en-GB"/>
              </w:rPr>
              <w:t>Are there any risks associated with the individual that we should be aware of? If yes, please explain?</w:t>
            </w:r>
          </w:p>
          <w:p w14:paraId="64B3A0EF" w14:textId="2762BAA7" w:rsidR="00DB6879" w:rsidRDefault="00DB6879" w:rsidP="00F75EC4">
            <w:pPr>
              <w:tabs>
                <w:tab w:val="left" w:pos="6765"/>
              </w:tabs>
              <w:spacing w:after="0" w:line="264" w:lineRule="auto"/>
              <w:ind w:right="189"/>
              <w:rPr>
                <w:rFonts w:ascii="Arial" w:eastAsiaTheme="minorEastAsia" w:hAnsi="Arial" w:cs="Arial"/>
                <w:b/>
                <w:sz w:val="24"/>
                <w:szCs w:val="20"/>
                <w:lang w:eastAsia="en-GB"/>
              </w:rPr>
            </w:pPr>
          </w:p>
        </w:tc>
      </w:tr>
    </w:tb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8"/>
        <w:gridCol w:w="7308"/>
      </w:tblGrid>
      <w:tr w:rsidR="00F75EC4" w:rsidRPr="00F75EC4" w14:paraId="4CD48655" w14:textId="77777777" w:rsidTr="00E711AA">
        <w:tc>
          <w:tcPr>
            <w:tcW w:w="5000" w:type="pct"/>
            <w:gridSpan w:val="2"/>
            <w:shd w:val="clear" w:color="auto" w:fill="D9D9D9"/>
          </w:tcPr>
          <w:p w14:paraId="3240A27F" w14:textId="77777777" w:rsidR="00F75EC4" w:rsidRDefault="00F75EC4" w:rsidP="00F01184">
            <w:pPr>
              <w:spacing w:after="0" w:line="240" w:lineRule="auto"/>
              <w:rPr>
                <w:rFonts w:ascii="Arial" w:eastAsiaTheme="minorEastAsia" w:hAnsi="Arial" w:cs="Arial"/>
                <w:b/>
                <w:sz w:val="24"/>
                <w:szCs w:val="24"/>
                <w:lang w:eastAsia="en-GB"/>
              </w:rPr>
            </w:pPr>
            <w:r w:rsidRPr="00F75EC4">
              <w:rPr>
                <w:rFonts w:ascii="Arial" w:eastAsiaTheme="minorEastAsia" w:hAnsi="Arial" w:cs="Arial"/>
                <w:b/>
                <w:sz w:val="24"/>
                <w:szCs w:val="24"/>
                <w:lang w:eastAsia="en-GB"/>
              </w:rPr>
              <w:t>Section 2: Give a brief explanation as to why you are applying to the COVID Winter Grant?</w:t>
            </w:r>
          </w:p>
          <w:p w14:paraId="0509321F" w14:textId="6C87D699" w:rsidR="00F01184" w:rsidRPr="00F75EC4" w:rsidRDefault="00F01184" w:rsidP="00F01184">
            <w:pPr>
              <w:spacing w:after="0" w:line="240" w:lineRule="auto"/>
              <w:rPr>
                <w:rFonts w:ascii="Arial" w:eastAsiaTheme="minorEastAsia" w:hAnsi="Arial" w:cs="Arial"/>
                <w:b/>
                <w:sz w:val="24"/>
                <w:szCs w:val="24"/>
                <w:lang w:eastAsia="en-GB"/>
              </w:rPr>
            </w:pPr>
          </w:p>
        </w:tc>
      </w:tr>
      <w:tr w:rsidR="00F75EC4" w:rsidRPr="00F75EC4" w14:paraId="06B577B7" w14:textId="77777777" w:rsidTr="00E711AA">
        <w:tc>
          <w:tcPr>
            <w:tcW w:w="5000" w:type="pct"/>
            <w:gridSpan w:val="2"/>
          </w:tcPr>
          <w:p w14:paraId="10325821" w14:textId="77777777" w:rsidR="00F75EC4" w:rsidRPr="00F75EC4" w:rsidRDefault="00F75EC4" w:rsidP="00F75EC4">
            <w:pPr>
              <w:spacing w:after="0" w:line="240" w:lineRule="auto"/>
              <w:rPr>
                <w:rFonts w:ascii="Arial" w:eastAsiaTheme="minorEastAsia" w:hAnsi="Arial" w:cs="Arial"/>
                <w:b/>
                <w:sz w:val="24"/>
                <w:szCs w:val="24"/>
                <w:lang w:eastAsia="en-GB"/>
              </w:rPr>
            </w:pPr>
          </w:p>
          <w:p w14:paraId="188D7B07" w14:textId="77777777" w:rsidR="00F75EC4" w:rsidRPr="00F75EC4" w:rsidRDefault="00F75EC4" w:rsidP="00F75EC4">
            <w:pPr>
              <w:spacing w:after="0" w:line="240" w:lineRule="auto"/>
              <w:rPr>
                <w:rFonts w:ascii="Arial" w:eastAsiaTheme="minorEastAsia" w:hAnsi="Arial" w:cs="Arial"/>
                <w:b/>
                <w:sz w:val="24"/>
                <w:szCs w:val="24"/>
                <w:lang w:eastAsia="en-GB"/>
              </w:rPr>
            </w:pPr>
          </w:p>
        </w:tc>
      </w:tr>
      <w:tr w:rsidR="00F75EC4" w:rsidRPr="00F75EC4" w14:paraId="7227A64A" w14:textId="77777777" w:rsidTr="00E711AA">
        <w:tc>
          <w:tcPr>
            <w:tcW w:w="5000" w:type="pct"/>
            <w:gridSpan w:val="2"/>
            <w:shd w:val="clear" w:color="auto" w:fill="D9D9D9" w:themeFill="background1" w:themeFillShade="D9"/>
          </w:tcPr>
          <w:p w14:paraId="68342D48" w14:textId="77777777" w:rsidR="00F01184" w:rsidRDefault="00F75EC4" w:rsidP="00DB1D95">
            <w:pPr>
              <w:spacing w:after="0" w:line="240" w:lineRule="auto"/>
              <w:rPr>
                <w:rFonts w:ascii="Arial" w:eastAsiaTheme="minorEastAsia" w:hAnsi="Arial" w:cs="Arial"/>
                <w:b/>
                <w:sz w:val="24"/>
                <w:szCs w:val="24"/>
                <w:lang w:eastAsia="en-GB"/>
              </w:rPr>
            </w:pPr>
            <w:r w:rsidRPr="00F75EC4">
              <w:rPr>
                <w:rFonts w:ascii="Arial" w:eastAsiaTheme="minorEastAsia" w:hAnsi="Arial" w:cs="Arial"/>
                <w:b/>
                <w:sz w:val="24"/>
                <w:szCs w:val="24"/>
                <w:lang w:eastAsia="en-GB"/>
              </w:rPr>
              <w:t>Section 3: What are you applying for</w:t>
            </w:r>
            <w:r w:rsidR="00E711AA">
              <w:rPr>
                <w:rFonts w:ascii="Arial" w:eastAsiaTheme="minorEastAsia" w:hAnsi="Arial" w:cs="Arial"/>
                <w:b/>
                <w:sz w:val="24"/>
                <w:szCs w:val="24"/>
                <w:lang w:eastAsia="en-GB"/>
              </w:rPr>
              <w:t xml:space="preserve"> (provide brief </w:t>
            </w:r>
            <w:r w:rsidR="00F564FA">
              <w:rPr>
                <w:rFonts w:ascii="Arial" w:eastAsiaTheme="minorEastAsia" w:hAnsi="Arial" w:cs="Arial"/>
                <w:b/>
                <w:sz w:val="24"/>
                <w:szCs w:val="24"/>
                <w:lang w:eastAsia="en-GB"/>
              </w:rPr>
              <w:t>explanation</w:t>
            </w:r>
            <w:r w:rsidR="00E711AA">
              <w:rPr>
                <w:rFonts w:ascii="Arial" w:eastAsiaTheme="minorEastAsia" w:hAnsi="Arial" w:cs="Arial"/>
                <w:b/>
                <w:sz w:val="24"/>
                <w:szCs w:val="24"/>
                <w:lang w:eastAsia="en-GB"/>
              </w:rPr>
              <w:t>)</w:t>
            </w:r>
            <w:r w:rsidRPr="00F75EC4">
              <w:rPr>
                <w:rFonts w:ascii="Arial" w:eastAsiaTheme="minorEastAsia" w:hAnsi="Arial" w:cs="Arial"/>
                <w:b/>
                <w:sz w:val="24"/>
                <w:szCs w:val="24"/>
                <w:lang w:eastAsia="en-GB"/>
              </w:rPr>
              <w:t xml:space="preserve">? </w:t>
            </w:r>
          </w:p>
          <w:p w14:paraId="72E2641D" w14:textId="594FDF3E" w:rsidR="00DB1D95" w:rsidRPr="00F01184" w:rsidRDefault="00DB1D95" w:rsidP="00DB1D95">
            <w:pPr>
              <w:spacing w:after="0" w:line="240" w:lineRule="auto"/>
              <w:rPr>
                <w:rFonts w:ascii="Arial" w:eastAsiaTheme="minorEastAsia" w:hAnsi="Arial" w:cs="Arial"/>
                <w:b/>
                <w:sz w:val="24"/>
                <w:szCs w:val="24"/>
                <w:lang w:eastAsia="en-GB"/>
              </w:rPr>
            </w:pPr>
          </w:p>
        </w:tc>
      </w:tr>
      <w:tr w:rsidR="00F75EC4" w:rsidRPr="00F75EC4" w14:paraId="1E549BB1" w14:textId="77777777" w:rsidTr="00F01184">
        <w:trPr>
          <w:trHeight w:val="355"/>
        </w:trPr>
        <w:tc>
          <w:tcPr>
            <w:tcW w:w="947" w:type="pct"/>
            <w:shd w:val="clear" w:color="auto" w:fill="D9D9D9"/>
          </w:tcPr>
          <w:p w14:paraId="76AF63A2" w14:textId="418E421A" w:rsidR="00F75EC4" w:rsidRDefault="00F75EC4" w:rsidP="00F75EC4">
            <w:pPr>
              <w:spacing w:after="0" w:line="240" w:lineRule="auto"/>
              <w:rPr>
                <w:rFonts w:ascii="Arial" w:eastAsiaTheme="minorEastAsia" w:hAnsi="Arial" w:cs="Arial"/>
                <w:b/>
                <w:sz w:val="24"/>
                <w:szCs w:val="24"/>
                <w:lang w:eastAsia="en-GB"/>
              </w:rPr>
            </w:pPr>
            <w:r w:rsidRPr="00F75EC4">
              <w:rPr>
                <w:rFonts w:ascii="Arial" w:eastAsiaTheme="minorEastAsia" w:hAnsi="Arial" w:cs="Arial"/>
                <w:b/>
                <w:sz w:val="24"/>
                <w:szCs w:val="24"/>
                <w:lang w:eastAsia="en-GB"/>
              </w:rPr>
              <w:t>Food</w:t>
            </w:r>
          </w:p>
          <w:p w14:paraId="76236B87" w14:textId="27836466" w:rsidR="00F01184" w:rsidRPr="00F75EC4" w:rsidRDefault="00F01184" w:rsidP="00F75EC4">
            <w:pPr>
              <w:spacing w:after="0" w:line="240" w:lineRule="auto"/>
              <w:rPr>
                <w:rFonts w:ascii="Arial" w:eastAsiaTheme="minorEastAsia" w:hAnsi="Arial" w:cs="Arial"/>
                <w:b/>
                <w:sz w:val="24"/>
                <w:szCs w:val="24"/>
                <w:lang w:eastAsia="en-GB"/>
              </w:rPr>
            </w:pPr>
          </w:p>
        </w:tc>
        <w:tc>
          <w:tcPr>
            <w:tcW w:w="4053" w:type="pct"/>
          </w:tcPr>
          <w:p w14:paraId="47E1039E" w14:textId="77777777" w:rsidR="00F75EC4" w:rsidRPr="00F75EC4" w:rsidRDefault="00F75EC4" w:rsidP="00F75EC4">
            <w:pPr>
              <w:spacing w:after="0" w:line="240" w:lineRule="auto"/>
              <w:rPr>
                <w:rFonts w:ascii="Arial" w:eastAsiaTheme="minorEastAsia" w:hAnsi="Arial" w:cs="Arial"/>
                <w:b/>
                <w:sz w:val="24"/>
                <w:szCs w:val="24"/>
                <w:lang w:eastAsia="en-GB"/>
              </w:rPr>
            </w:pPr>
          </w:p>
        </w:tc>
      </w:tr>
      <w:tr w:rsidR="00F75EC4" w:rsidRPr="00F75EC4" w14:paraId="619853E5" w14:textId="77777777" w:rsidTr="00F01184">
        <w:trPr>
          <w:trHeight w:val="403"/>
        </w:trPr>
        <w:tc>
          <w:tcPr>
            <w:tcW w:w="947" w:type="pct"/>
            <w:shd w:val="clear" w:color="auto" w:fill="D9D9D9"/>
          </w:tcPr>
          <w:p w14:paraId="137FC3B3" w14:textId="77777777" w:rsidR="00F75EC4" w:rsidRDefault="0054210A" w:rsidP="00F75EC4">
            <w:pPr>
              <w:spacing w:after="0" w:line="240" w:lineRule="auto"/>
              <w:rPr>
                <w:rFonts w:ascii="Arial" w:eastAsiaTheme="minorEastAsia" w:hAnsi="Arial" w:cs="Arial"/>
                <w:b/>
                <w:sz w:val="24"/>
                <w:szCs w:val="24"/>
                <w:lang w:eastAsia="en-GB"/>
              </w:rPr>
            </w:pPr>
            <w:r>
              <w:rPr>
                <w:rFonts w:ascii="Arial" w:eastAsiaTheme="minorEastAsia" w:hAnsi="Arial" w:cs="Arial"/>
                <w:b/>
                <w:sz w:val="24"/>
                <w:szCs w:val="24"/>
                <w:lang w:eastAsia="en-GB"/>
              </w:rPr>
              <w:t>Energy</w:t>
            </w:r>
          </w:p>
          <w:p w14:paraId="2EE5A03B" w14:textId="2045093A" w:rsidR="00F01184" w:rsidRPr="00F75EC4" w:rsidRDefault="00F01184" w:rsidP="00F75EC4">
            <w:pPr>
              <w:spacing w:after="0" w:line="240" w:lineRule="auto"/>
              <w:rPr>
                <w:rFonts w:ascii="Arial" w:eastAsiaTheme="minorEastAsia" w:hAnsi="Arial" w:cs="Arial"/>
                <w:b/>
                <w:sz w:val="24"/>
                <w:szCs w:val="24"/>
                <w:lang w:eastAsia="en-GB"/>
              </w:rPr>
            </w:pPr>
          </w:p>
        </w:tc>
        <w:tc>
          <w:tcPr>
            <w:tcW w:w="4053" w:type="pct"/>
          </w:tcPr>
          <w:p w14:paraId="3A40C37D" w14:textId="77777777" w:rsidR="00F75EC4" w:rsidRPr="00F75EC4" w:rsidRDefault="00F75EC4" w:rsidP="00F75EC4">
            <w:pPr>
              <w:spacing w:after="0" w:line="240" w:lineRule="auto"/>
              <w:rPr>
                <w:rFonts w:ascii="Arial" w:eastAsiaTheme="minorEastAsia" w:hAnsi="Arial" w:cs="Arial"/>
                <w:b/>
                <w:sz w:val="24"/>
                <w:szCs w:val="24"/>
                <w:lang w:eastAsia="en-GB"/>
              </w:rPr>
            </w:pPr>
          </w:p>
        </w:tc>
      </w:tr>
      <w:tr w:rsidR="00F75EC4" w:rsidRPr="00F75EC4" w14:paraId="5F210406" w14:textId="77777777" w:rsidTr="00F01184">
        <w:trPr>
          <w:trHeight w:val="280"/>
        </w:trPr>
        <w:tc>
          <w:tcPr>
            <w:tcW w:w="947" w:type="pct"/>
            <w:shd w:val="clear" w:color="auto" w:fill="D9D9D9"/>
          </w:tcPr>
          <w:p w14:paraId="53D7FE56" w14:textId="77777777" w:rsidR="00F75EC4" w:rsidRDefault="00F75EC4" w:rsidP="00F75EC4">
            <w:pPr>
              <w:spacing w:after="0" w:line="240" w:lineRule="auto"/>
              <w:rPr>
                <w:rFonts w:ascii="Arial" w:eastAsiaTheme="minorEastAsia" w:hAnsi="Arial" w:cs="Arial"/>
                <w:b/>
                <w:sz w:val="24"/>
                <w:szCs w:val="24"/>
                <w:lang w:eastAsia="en-GB"/>
              </w:rPr>
            </w:pPr>
            <w:r w:rsidRPr="00F75EC4">
              <w:rPr>
                <w:rFonts w:ascii="Arial" w:eastAsiaTheme="minorEastAsia" w:hAnsi="Arial" w:cs="Arial"/>
                <w:b/>
                <w:sz w:val="24"/>
                <w:szCs w:val="24"/>
                <w:lang w:eastAsia="en-GB"/>
              </w:rPr>
              <w:t>Other</w:t>
            </w:r>
          </w:p>
          <w:p w14:paraId="2BD76EF4" w14:textId="35D552D8" w:rsidR="00F01184" w:rsidRPr="00F75EC4" w:rsidRDefault="00F01184" w:rsidP="00F75EC4">
            <w:pPr>
              <w:spacing w:after="0" w:line="240" w:lineRule="auto"/>
              <w:rPr>
                <w:rFonts w:ascii="Arial" w:eastAsiaTheme="minorEastAsia" w:hAnsi="Arial" w:cs="Arial"/>
                <w:b/>
                <w:sz w:val="24"/>
                <w:szCs w:val="24"/>
                <w:lang w:eastAsia="en-GB"/>
              </w:rPr>
            </w:pPr>
          </w:p>
        </w:tc>
        <w:tc>
          <w:tcPr>
            <w:tcW w:w="4053" w:type="pct"/>
          </w:tcPr>
          <w:p w14:paraId="5B9786F3" w14:textId="77777777" w:rsidR="00F75EC4" w:rsidRPr="00F75EC4" w:rsidRDefault="00F75EC4" w:rsidP="00F75EC4">
            <w:pPr>
              <w:spacing w:after="120" w:line="264" w:lineRule="auto"/>
              <w:rPr>
                <w:rFonts w:ascii="Arial" w:eastAsiaTheme="minorEastAsia" w:hAnsi="Arial" w:cs="Arial"/>
                <w:sz w:val="24"/>
                <w:szCs w:val="24"/>
                <w:lang w:eastAsia="en-GB"/>
              </w:rPr>
            </w:pPr>
          </w:p>
        </w:tc>
      </w:tr>
      <w:tr w:rsidR="00F75EC4" w:rsidRPr="00F75EC4" w14:paraId="0B042099" w14:textId="77777777" w:rsidTr="00E711AA">
        <w:trPr>
          <w:trHeight w:val="640"/>
        </w:trPr>
        <w:tc>
          <w:tcPr>
            <w:tcW w:w="5000" w:type="pct"/>
            <w:gridSpan w:val="2"/>
            <w:shd w:val="clear" w:color="auto" w:fill="D9D9D9"/>
          </w:tcPr>
          <w:p w14:paraId="10A452AB" w14:textId="0FC3E482" w:rsidR="00DB1D95" w:rsidRPr="00F75EC4" w:rsidRDefault="00F75EC4" w:rsidP="00DB1D95">
            <w:pPr>
              <w:spacing w:after="0" w:line="240" w:lineRule="auto"/>
              <w:rPr>
                <w:rFonts w:ascii="Arial" w:eastAsiaTheme="minorEastAsia" w:hAnsi="Arial" w:cs="Arial"/>
                <w:b/>
                <w:sz w:val="24"/>
                <w:szCs w:val="24"/>
                <w:lang w:eastAsia="en-GB"/>
              </w:rPr>
            </w:pPr>
            <w:r w:rsidRPr="00F75EC4">
              <w:rPr>
                <w:rFonts w:ascii="Arial" w:eastAsiaTheme="minorEastAsia" w:hAnsi="Arial" w:cs="Arial"/>
                <w:b/>
                <w:sz w:val="24"/>
                <w:szCs w:val="24"/>
                <w:lang w:eastAsia="en-GB"/>
              </w:rPr>
              <w:t xml:space="preserve">Section 4: Has the individual been referred for </w:t>
            </w:r>
            <w:r w:rsidR="00BF544D">
              <w:rPr>
                <w:rFonts w:ascii="Arial" w:eastAsiaTheme="minorEastAsia" w:hAnsi="Arial" w:cs="Arial"/>
                <w:b/>
                <w:sz w:val="24"/>
                <w:szCs w:val="24"/>
                <w:lang w:eastAsia="en-GB"/>
              </w:rPr>
              <w:t xml:space="preserve">other financial </w:t>
            </w:r>
            <w:r w:rsidRPr="00F75EC4">
              <w:rPr>
                <w:rFonts w:ascii="Arial" w:eastAsiaTheme="minorEastAsia" w:hAnsi="Arial" w:cs="Arial"/>
                <w:b/>
                <w:sz w:val="24"/>
                <w:szCs w:val="24"/>
                <w:lang w:eastAsia="en-GB"/>
              </w:rPr>
              <w:t xml:space="preserve">support </w:t>
            </w:r>
            <w:r w:rsidR="00BF544D">
              <w:rPr>
                <w:rFonts w:ascii="Arial" w:eastAsiaTheme="minorEastAsia" w:hAnsi="Arial" w:cs="Arial"/>
                <w:b/>
                <w:sz w:val="24"/>
                <w:szCs w:val="24"/>
                <w:lang w:eastAsia="en-GB"/>
              </w:rPr>
              <w:t xml:space="preserve">and advice </w:t>
            </w:r>
            <w:r w:rsidRPr="00F75EC4">
              <w:rPr>
                <w:rFonts w:ascii="Arial" w:eastAsiaTheme="minorEastAsia" w:hAnsi="Arial" w:cs="Arial"/>
                <w:b/>
                <w:sz w:val="24"/>
                <w:szCs w:val="24"/>
                <w:lang w:eastAsia="en-GB"/>
              </w:rPr>
              <w:t>with income and debt (e.g. CAB</w:t>
            </w:r>
            <w:r w:rsidR="00BF544D">
              <w:rPr>
                <w:rFonts w:ascii="Arial" w:eastAsiaTheme="minorEastAsia" w:hAnsi="Arial" w:cs="Arial"/>
                <w:b/>
                <w:sz w:val="24"/>
                <w:szCs w:val="24"/>
                <w:lang w:eastAsia="en-GB"/>
              </w:rPr>
              <w:t>, Benefit Maximisation, etc…</w:t>
            </w:r>
            <w:r w:rsidRPr="00F75EC4">
              <w:rPr>
                <w:rFonts w:ascii="Arial" w:eastAsiaTheme="minorEastAsia" w:hAnsi="Arial" w:cs="Arial"/>
                <w:b/>
                <w:sz w:val="24"/>
                <w:szCs w:val="24"/>
                <w:lang w:eastAsia="en-GB"/>
              </w:rPr>
              <w:t>)</w:t>
            </w:r>
            <w:r w:rsidR="00BF544D">
              <w:rPr>
                <w:rFonts w:ascii="Arial" w:eastAsiaTheme="minorEastAsia" w:hAnsi="Arial" w:cs="Arial"/>
                <w:b/>
                <w:sz w:val="24"/>
                <w:szCs w:val="24"/>
                <w:lang w:eastAsia="en-GB"/>
              </w:rPr>
              <w:t>?</w:t>
            </w:r>
          </w:p>
        </w:tc>
      </w:tr>
      <w:tr w:rsidR="00DB1D95" w:rsidRPr="00F75EC4" w14:paraId="5CE02BE8" w14:textId="77777777" w:rsidTr="00DB1D95">
        <w:tc>
          <w:tcPr>
            <w:tcW w:w="5000" w:type="pct"/>
            <w:gridSpan w:val="2"/>
            <w:shd w:val="clear" w:color="auto" w:fill="auto"/>
          </w:tcPr>
          <w:p w14:paraId="6FB52D19" w14:textId="2F6FACC4" w:rsidR="00DB1D95" w:rsidRDefault="00DB1D95" w:rsidP="00F75EC4">
            <w:pPr>
              <w:spacing w:after="0" w:line="240" w:lineRule="auto"/>
              <w:rPr>
                <w:rFonts w:ascii="Arial" w:eastAsiaTheme="minorEastAsia" w:hAnsi="Arial" w:cs="Arial"/>
                <w:b/>
                <w:bCs/>
                <w:sz w:val="24"/>
                <w:szCs w:val="24"/>
                <w:lang w:eastAsia="en-GB"/>
              </w:rPr>
            </w:pPr>
            <w:r w:rsidRPr="00F75EC4">
              <w:rPr>
                <w:rFonts w:ascii="Arial" w:eastAsiaTheme="minorEastAsia" w:hAnsi="Arial" w:cs="Arial"/>
                <w:b/>
                <w:bCs/>
                <w:sz w:val="24"/>
                <w:szCs w:val="24"/>
                <w:lang w:eastAsia="en-GB"/>
              </w:rPr>
              <w:t>YES</w:t>
            </w:r>
            <w:r>
              <w:rPr>
                <w:rFonts w:ascii="Arial" w:eastAsiaTheme="minorEastAsia" w:hAnsi="Arial" w:cs="Arial"/>
                <w:b/>
                <w:bCs/>
                <w:sz w:val="24"/>
                <w:szCs w:val="24"/>
                <w:lang w:eastAsia="en-GB"/>
              </w:rPr>
              <w:t xml:space="preserve"> </w:t>
            </w:r>
            <w:sdt>
              <w:sdtPr>
                <w:rPr>
                  <w:rFonts w:ascii="Arial" w:eastAsiaTheme="minorEastAsia" w:hAnsi="Arial" w:cs="Arial"/>
                  <w:b/>
                  <w:bCs/>
                  <w:sz w:val="24"/>
                  <w:szCs w:val="24"/>
                  <w:lang w:eastAsia="en-GB"/>
                </w:rPr>
                <w:id w:val="1691025278"/>
                <w14:checkbox>
                  <w14:checked w14:val="0"/>
                  <w14:checkedState w14:val="2612" w14:font="MS Gothic"/>
                  <w14:uncheckedState w14:val="2610" w14:font="MS Gothic"/>
                </w14:checkbox>
              </w:sdtPr>
              <w:sdtContent>
                <w:r>
                  <w:rPr>
                    <w:rFonts w:ascii="MS Gothic" w:eastAsia="MS Gothic" w:hAnsi="MS Gothic" w:cs="Arial" w:hint="eastAsia"/>
                    <w:b/>
                    <w:bCs/>
                    <w:sz w:val="24"/>
                    <w:szCs w:val="24"/>
                    <w:lang w:eastAsia="en-GB"/>
                  </w:rPr>
                  <w:t>☐</w:t>
                </w:r>
              </w:sdtContent>
            </w:sdt>
            <w:r>
              <w:rPr>
                <w:rFonts w:ascii="Arial" w:eastAsiaTheme="minorEastAsia" w:hAnsi="Arial" w:cs="Arial"/>
                <w:b/>
                <w:bCs/>
                <w:sz w:val="24"/>
                <w:szCs w:val="24"/>
                <w:lang w:eastAsia="en-GB"/>
              </w:rPr>
              <w:t xml:space="preserve"> </w:t>
            </w:r>
            <w:r w:rsidRPr="00F75EC4">
              <w:rPr>
                <w:rFonts w:ascii="Arial" w:eastAsiaTheme="minorEastAsia" w:hAnsi="Arial" w:cs="Arial"/>
                <w:b/>
                <w:bCs/>
                <w:sz w:val="24"/>
                <w:szCs w:val="24"/>
                <w:lang w:eastAsia="en-GB"/>
              </w:rPr>
              <w:t>N</w:t>
            </w:r>
            <w:r>
              <w:rPr>
                <w:rFonts w:ascii="Arial" w:eastAsiaTheme="minorEastAsia" w:hAnsi="Arial" w:cs="Arial"/>
                <w:b/>
                <w:bCs/>
                <w:sz w:val="24"/>
                <w:szCs w:val="24"/>
                <w:lang w:eastAsia="en-GB"/>
              </w:rPr>
              <w:t xml:space="preserve">O </w:t>
            </w:r>
            <w:sdt>
              <w:sdtPr>
                <w:rPr>
                  <w:rFonts w:ascii="Arial" w:eastAsiaTheme="minorEastAsia" w:hAnsi="Arial" w:cs="Arial"/>
                  <w:b/>
                  <w:bCs/>
                  <w:sz w:val="24"/>
                  <w:szCs w:val="24"/>
                  <w:lang w:eastAsia="en-GB"/>
                </w:rPr>
                <w:id w:val="-1829128911"/>
                <w14:checkbox>
                  <w14:checked w14:val="0"/>
                  <w14:checkedState w14:val="2612" w14:font="MS Gothic"/>
                  <w14:uncheckedState w14:val="2610" w14:font="MS Gothic"/>
                </w14:checkbox>
              </w:sdtPr>
              <w:sdtContent>
                <w:r>
                  <w:rPr>
                    <w:rFonts w:ascii="MS Gothic" w:eastAsia="MS Gothic" w:hAnsi="MS Gothic" w:cs="Arial" w:hint="eastAsia"/>
                    <w:b/>
                    <w:bCs/>
                    <w:sz w:val="24"/>
                    <w:szCs w:val="24"/>
                    <w:lang w:eastAsia="en-GB"/>
                  </w:rPr>
                  <w:t>☐</w:t>
                </w:r>
              </w:sdtContent>
            </w:sdt>
            <w:r>
              <w:rPr>
                <w:rFonts w:ascii="Arial" w:eastAsiaTheme="minorEastAsia" w:hAnsi="Arial" w:cs="Arial"/>
                <w:b/>
                <w:bCs/>
                <w:sz w:val="24"/>
                <w:szCs w:val="24"/>
                <w:lang w:eastAsia="en-GB"/>
              </w:rPr>
              <w:t xml:space="preserve">  </w:t>
            </w:r>
            <w:r w:rsidRPr="00DB1D95">
              <w:rPr>
                <w:rFonts w:ascii="Arial" w:eastAsiaTheme="minorEastAsia" w:hAnsi="Arial" w:cs="Arial"/>
                <w:b/>
                <w:bCs/>
                <w:sz w:val="24"/>
                <w:szCs w:val="24"/>
                <w:lang w:eastAsia="en-GB"/>
              </w:rPr>
              <w:t>If no, why not?</w:t>
            </w:r>
          </w:p>
          <w:p w14:paraId="6A43A5E8" w14:textId="77777777" w:rsidR="00DB1D95" w:rsidRDefault="00DB1D95" w:rsidP="00F75EC4">
            <w:pPr>
              <w:spacing w:after="0" w:line="240" w:lineRule="auto"/>
              <w:rPr>
                <w:rFonts w:ascii="Arial" w:eastAsiaTheme="minorEastAsia" w:hAnsi="Arial" w:cs="Arial"/>
                <w:b/>
                <w:bCs/>
                <w:sz w:val="24"/>
                <w:szCs w:val="24"/>
                <w:lang w:eastAsia="en-GB"/>
              </w:rPr>
            </w:pPr>
          </w:p>
          <w:p w14:paraId="275AAE5F" w14:textId="77777777" w:rsidR="00DB1D95" w:rsidRPr="00F75EC4" w:rsidRDefault="00DB1D95" w:rsidP="00F75EC4">
            <w:pPr>
              <w:spacing w:after="0" w:line="240" w:lineRule="auto"/>
              <w:rPr>
                <w:rFonts w:ascii="Arial" w:eastAsiaTheme="minorEastAsia" w:hAnsi="Arial" w:cs="Arial"/>
                <w:sz w:val="24"/>
                <w:szCs w:val="24"/>
                <w:lang w:eastAsia="en-GB"/>
              </w:rPr>
            </w:pPr>
          </w:p>
        </w:tc>
      </w:tr>
    </w:tbl>
    <w:p w14:paraId="5B4991FC" w14:textId="77777777" w:rsidR="00F75EC4" w:rsidRPr="00F75EC4" w:rsidRDefault="00F75EC4" w:rsidP="00F75EC4">
      <w:pPr>
        <w:spacing w:after="120" w:line="264" w:lineRule="auto"/>
        <w:ind w:left="-284"/>
        <w:rPr>
          <w:rFonts w:ascii="Arial" w:eastAsiaTheme="minorEastAsia" w:hAnsi="Arial" w:cs="Arial"/>
          <w:sz w:val="24"/>
          <w:szCs w:val="24"/>
          <w:lang w:eastAsia="en-GB"/>
        </w:rPr>
      </w:pPr>
    </w:p>
    <w:p w14:paraId="349C486E" w14:textId="345A8AE2" w:rsidR="00F75EC4" w:rsidRPr="006B7F93" w:rsidRDefault="00F75EC4" w:rsidP="00F01184">
      <w:pPr>
        <w:spacing w:after="120" w:line="264" w:lineRule="auto"/>
        <w:ind w:left="-284"/>
        <w:jc w:val="center"/>
        <w:rPr>
          <w:sz w:val="24"/>
          <w:szCs w:val="24"/>
        </w:rPr>
      </w:pPr>
      <w:r w:rsidRPr="00F75EC4">
        <w:rPr>
          <w:rFonts w:ascii="Arial" w:eastAsiaTheme="minorEastAsia" w:hAnsi="Arial" w:cs="Arial"/>
          <w:b/>
          <w:bCs/>
          <w:sz w:val="24"/>
          <w:szCs w:val="24"/>
          <w:lang w:eastAsia="en-GB"/>
        </w:rPr>
        <w:t xml:space="preserve">Once completed, please email application to </w:t>
      </w:r>
      <w:hyperlink r:id="rId8" w:history="1">
        <w:r w:rsidR="008D7A72" w:rsidRPr="00425C4F">
          <w:rPr>
            <w:rStyle w:val="Hyperlink"/>
            <w:rFonts w:ascii="Arial" w:eastAsiaTheme="minorEastAsia" w:hAnsi="Arial" w:cs="Arial"/>
            <w:b/>
            <w:bCs/>
            <w:sz w:val="24"/>
            <w:szCs w:val="24"/>
            <w:lang w:eastAsia="en-GB"/>
          </w:rPr>
          <w:t>LETS@localsolutions.org.uk</w:t>
        </w:r>
      </w:hyperlink>
      <w:r w:rsidR="008D7A72">
        <w:rPr>
          <w:rFonts w:ascii="Arial" w:eastAsiaTheme="minorEastAsia" w:hAnsi="Arial" w:cs="Arial"/>
          <w:b/>
          <w:bCs/>
          <w:sz w:val="24"/>
          <w:szCs w:val="24"/>
          <w:lang w:eastAsia="en-GB"/>
        </w:rPr>
        <w:t xml:space="preserve"> </w:t>
      </w:r>
    </w:p>
    <w:sectPr w:rsidR="00F75EC4" w:rsidRPr="006B7F9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TZhongsong">
    <w:charset w:val="86"/>
    <w:family w:val="auto"/>
    <w:pitch w:val="variable"/>
    <w:sig w:usb0="00000287" w:usb1="080F0000" w:usb2="00000010" w:usb3="00000000" w:csb0="0004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6922E0"/>
    <w:multiLevelType w:val="hybridMultilevel"/>
    <w:tmpl w:val="1D00F0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FC1528F"/>
    <w:multiLevelType w:val="hybridMultilevel"/>
    <w:tmpl w:val="00203ADA"/>
    <w:lvl w:ilvl="0" w:tplc="0809000B">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53145BFD"/>
    <w:multiLevelType w:val="hybridMultilevel"/>
    <w:tmpl w:val="7EC4ACDE"/>
    <w:lvl w:ilvl="0" w:tplc="25A464BA">
      <w:start w:val="1"/>
      <w:numFmt w:val="bullet"/>
      <w:lvlText w:val="-"/>
      <w:lvlJc w:val="left"/>
      <w:pPr>
        <w:ind w:left="720" w:hanging="360"/>
      </w:pPr>
      <w:rPr>
        <w:rFonts w:ascii="STZhongsong" w:eastAsia="STZhongsong" w:hAnsi="STZhongsong" w:hint="eastAsia"/>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7F93"/>
    <w:rsid w:val="0002139F"/>
    <w:rsid w:val="000B6B77"/>
    <w:rsid w:val="00105C1C"/>
    <w:rsid w:val="001652FA"/>
    <w:rsid w:val="002E3524"/>
    <w:rsid w:val="00314152"/>
    <w:rsid w:val="00370DCB"/>
    <w:rsid w:val="003A0E3D"/>
    <w:rsid w:val="00476376"/>
    <w:rsid w:val="00477BD8"/>
    <w:rsid w:val="004A320B"/>
    <w:rsid w:val="004C2A0A"/>
    <w:rsid w:val="0054210A"/>
    <w:rsid w:val="00567B0F"/>
    <w:rsid w:val="006B6BCD"/>
    <w:rsid w:val="006B7F93"/>
    <w:rsid w:val="0072258A"/>
    <w:rsid w:val="007E1519"/>
    <w:rsid w:val="008D617F"/>
    <w:rsid w:val="008D7A72"/>
    <w:rsid w:val="009A48F4"/>
    <w:rsid w:val="00A741EC"/>
    <w:rsid w:val="00AA7F52"/>
    <w:rsid w:val="00AD2F73"/>
    <w:rsid w:val="00BE5D41"/>
    <w:rsid w:val="00BF544D"/>
    <w:rsid w:val="00D268B3"/>
    <w:rsid w:val="00D4457C"/>
    <w:rsid w:val="00D44F1D"/>
    <w:rsid w:val="00DA2CE7"/>
    <w:rsid w:val="00DB1D95"/>
    <w:rsid w:val="00DB2942"/>
    <w:rsid w:val="00DB6879"/>
    <w:rsid w:val="00DD1FF5"/>
    <w:rsid w:val="00E20EBE"/>
    <w:rsid w:val="00E711AA"/>
    <w:rsid w:val="00EF5180"/>
    <w:rsid w:val="00F01184"/>
    <w:rsid w:val="00F13145"/>
    <w:rsid w:val="00F564FA"/>
    <w:rsid w:val="00F75E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060895"/>
  <w15:chartTrackingRefBased/>
  <w15:docId w15:val="{CDB56280-B730-4F51-941D-F3D113F46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head">
    <w:name w:val="Section head"/>
    <w:rsid w:val="006B7F93"/>
    <w:pPr>
      <w:tabs>
        <w:tab w:val="left" w:pos="850"/>
      </w:tabs>
      <w:spacing w:before="283" w:after="170" w:line="360" w:lineRule="atLeast"/>
    </w:pPr>
    <w:rPr>
      <w:rFonts w:ascii="Arial" w:eastAsia="Times New Roman" w:hAnsi="Arial" w:cs="Times New Roman"/>
      <w:b/>
      <w:snapToGrid w:val="0"/>
      <w:sz w:val="32"/>
      <w:szCs w:val="20"/>
      <w:lang w:val="en-US"/>
    </w:rPr>
  </w:style>
  <w:style w:type="paragraph" w:styleId="ListParagraph">
    <w:name w:val="List Paragraph"/>
    <w:basedOn w:val="Normal"/>
    <w:uiPriority w:val="34"/>
    <w:qFormat/>
    <w:rsid w:val="00F75EC4"/>
    <w:pPr>
      <w:ind w:left="720"/>
      <w:contextualSpacing/>
    </w:pPr>
  </w:style>
  <w:style w:type="character" w:styleId="Hyperlink">
    <w:name w:val="Hyperlink"/>
    <w:basedOn w:val="DefaultParagraphFont"/>
    <w:uiPriority w:val="99"/>
    <w:unhideWhenUsed/>
    <w:rsid w:val="006B6BCD"/>
    <w:rPr>
      <w:color w:val="0563C1" w:themeColor="hyperlink"/>
      <w:u w:val="single"/>
    </w:rPr>
  </w:style>
  <w:style w:type="character" w:styleId="UnresolvedMention">
    <w:name w:val="Unresolved Mention"/>
    <w:basedOn w:val="DefaultParagraphFont"/>
    <w:uiPriority w:val="99"/>
    <w:semiHidden/>
    <w:unhideWhenUsed/>
    <w:rsid w:val="006B6B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TS@localsolutions.org.uk" TargetMode="External"/><Relationship Id="rId3" Type="http://schemas.openxmlformats.org/officeDocument/2006/relationships/styles" Target="styles.xml"/><Relationship Id="rId7" Type="http://schemas.openxmlformats.org/officeDocument/2006/relationships/hyperlink" Target="mailto:LETS@localsolutions.org.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LETS@localsolutions.org.uk"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0A41F9-306C-4C73-A823-FBBD3EBB90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663</Words>
  <Characters>3782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Liverpool City Council</Company>
  <LinksUpToDate>false</LinksUpToDate>
  <CharactersWithSpaces>4437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Weller, Jane</dc:creator>
  <cp:keywords/>
  <dc:description/>
  <cp:lastModifiedBy>Weller, Jane</cp:lastModifiedBy>
  <cp:revision>7</cp:revision>
  <dcterms:created xsi:type="dcterms:W3CDTF">2021-01-11T17:13:00Z</dcterms:created>
  <dcterms:modified xsi:type="dcterms:W3CDTF">2021-01-11T17:25:00Z</dcterms:modified>
</cp:coreProperties>
</file>